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482" w:rsidRPr="00784482" w:rsidRDefault="00784482" w:rsidP="00784482">
      <w:pPr>
        <w:jc w:val="center"/>
        <w:rPr>
          <w:rFonts w:ascii="Arial" w:hAnsi="Arial" w:cs="Arial"/>
          <w:b/>
          <w:sz w:val="28"/>
          <w:szCs w:val="28"/>
          <w:u w:val="single"/>
        </w:rPr>
      </w:pPr>
      <w:r w:rsidRPr="00784482">
        <w:rPr>
          <w:rFonts w:ascii="Arial" w:hAnsi="Arial" w:cs="Arial"/>
          <w:b/>
          <w:sz w:val="28"/>
          <w:szCs w:val="28"/>
          <w:u w:val="single"/>
        </w:rPr>
        <w:t>MITACS</w:t>
      </w:r>
    </w:p>
    <w:p w:rsidR="00784482" w:rsidRDefault="00784482" w:rsidP="001558D3">
      <w:pPr>
        <w:rPr>
          <w:rFonts w:ascii="Arial" w:hAnsi="Arial" w:cs="Arial"/>
          <w:sz w:val="28"/>
          <w:szCs w:val="28"/>
        </w:rPr>
      </w:pPr>
    </w:p>
    <w:p w:rsidR="00C8433C" w:rsidRDefault="001558D3" w:rsidP="00784482">
      <w:pPr>
        <w:spacing w:after="0" w:line="240" w:lineRule="auto"/>
        <w:jc w:val="both"/>
        <w:rPr>
          <w:rFonts w:ascii="Arial" w:hAnsi="Arial" w:cs="Arial"/>
          <w:sz w:val="28"/>
          <w:szCs w:val="28"/>
        </w:rPr>
      </w:pPr>
      <w:r w:rsidRPr="00C8433C">
        <w:rPr>
          <w:rFonts w:ascii="Arial" w:hAnsi="Arial" w:cs="Arial"/>
          <w:sz w:val="28"/>
          <w:szCs w:val="28"/>
        </w:rPr>
        <w:t xml:space="preserve">MITACS es una asociación canadiense sin fines de lucro fundada en 1999 cuyo mandato es reunir a la industria, las universidades, y el Gobierno para afrontar el reto de forjar la próxima generación de innovadores y emprendedores para la futura economía del conocimiento. </w:t>
      </w:r>
    </w:p>
    <w:p w:rsidR="00784482" w:rsidRDefault="00784482" w:rsidP="00784482">
      <w:pPr>
        <w:spacing w:after="0" w:line="240" w:lineRule="auto"/>
        <w:jc w:val="both"/>
        <w:rPr>
          <w:rFonts w:ascii="Arial" w:hAnsi="Arial" w:cs="Arial"/>
          <w:sz w:val="28"/>
          <w:szCs w:val="28"/>
        </w:rPr>
      </w:pPr>
    </w:p>
    <w:p w:rsidR="001558D3" w:rsidRPr="00C8433C" w:rsidRDefault="001558D3" w:rsidP="00784482">
      <w:pPr>
        <w:spacing w:after="0" w:line="240" w:lineRule="auto"/>
        <w:jc w:val="both"/>
        <w:rPr>
          <w:rFonts w:ascii="Arial" w:hAnsi="Arial" w:cs="Arial"/>
          <w:sz w:val="28"/>
          <w:szCs w:val="28"/>
        </w:rPr>
      </w:pPr>
      <w:proofErr w:type="spellStart"/>
      <w:r w:rsidRPr="00C8433C">
        <w:rPr>
          <w:rFonts w:ascii="Arial" w:hAnsi="Arial" w:cs="Arial"/>
          <w:sz w:val="28"/>
          <w:szCs w:val="28"/>
        </w:rPr>
        <w:t>Mitacs</w:t>
      </w:r>
      <w:proofErr w:type="spellEnd"/>
      <w:r w:rsidRPr="00C8433C">
        <w:rPr>
          <w:rFonts w:ascii="Arial" w:hAnsi="Arial" w:cs="Arial"/>
          <w:sz w:val="28"/>
          <w:szCs w:val="28"/>
        </w:rPr>
        <w:t>, una asociación de 60 universidades, es financiada por el gobierno de Canadá, diez gobiernos provinciales y más de 1,500 empresas canadienses. Como tal, concibe, desarrolla y ejecuta más de 2,000 proyectos en los que inciden la industria y la academia, la investigación y el desarrollo en las universidades socias.  Esos proyectos, liderados por estudiantes de posgrado, se convierten en plataformas para la innovación industrial, la transferencia de tecnología y la comercialización,</w:t>
      </w:r>
      <w:r w:rsidR="00DD1FB8">
        <w:rPr>
          <w:rFonts w:ascii="Arial" w:hAnsi="Arial" w:cs="Arial"/>
          <w:sz w:val="28"/>
          <w:szCs w:val="28"/>
        </w:rPr>
        <w:t xml:space="preserve"> </w:t>
      </w:r>
      <w:r w:rsidRPr="00C8433C">
        <w:rPr>
          <w:rFonts w:ascii="Arial" w:hAnsi="Arial" w:cs="Arial"/>
          <w:sz w:val="28"/>
          <w:szCs w:val="28"/>
        </w:rPr>
        <w:t>a la vez que fungen como mecanismos para crear un nuevo paradigma educativo.</w:t>
      </w:r>
    </w:p>
    <w:p w:rsidR="00784482" w:rsidRDefault="00784482" w:rsidP="00784482">
      <w:pPr>
        <w:spacing w:after="0" w:line="240" w:lineRule="auto"/>
        <w:jc w:val="both"/>
        <w:rPr>
          <w:rFonts w:ascii="Arial" w:hAnsi="Arial" w:cs="Arial"/>
          <w:sz w:val="28"/>
          <w:szCs w:val="28"/>
        </w:rPr>
      </w:pPr>
    </w:p>
    <w:p w:rsidR="001558D3" w:rsidRPr="00C8433C" w:rsidRDefault="001558D3" w:rsidP="00784482">
      <w:pPr>
        <w:spacing w:after="0" w:line="240" w:lineRule="auto"/>
        <w:jc w:val="both"/>
        <w:rPr>
          <w:rFonts w:ascii="Arial" w:hAnsi="Arial" w:cs="Arial"/>
          <w:sz w:val="28"/>
          <w:szCs w:val="28"/>
        </w:rPr>
      </w:pPr>
      <w:proofErr w:type="spellStart"/>
      <w:r w:rsidRPr="00C8433C">
        <w:rPr>
          <w:rFonts w:ascii="Arial" w:hAnsi="Arial" w:cs="Arial"/>
          <w:sz w:val="28"/>
          <w:szCs w:val="28"/>
        </w:rPr>
        <w:t>Mitacs</w:t>
      </w:r>
      <w:proofErr w:type="spellEnd"/>
      <w:r w:rsidRPr="00C8433C">
        <w:rPr>
          <w:rFonts w:ascii="Arial" w:hAnsi="Arial" w:cs="Arial"/>
          <w:sz w:val="28"/>
          <w:szCs w:val="28"/>
        </w:rPr>
        <w:t xml:space="preserve"> cree que la innovación es una empresa global por lo que la capacitación se debe enfocar cada vez mas en fomentar redes globales de innovación. Por lo tanto, Mitacs está desarrollando compromisos bilaterales con socios claves como México.</w:t>
      </w:r>
    </w:p>
    <w:p w:rsidR="00784482" w:rsidRDefault="00784482" w:rsidP="00784482">
      <w:pPr>
        <w:spacing w:after="0" w:line="240" w:lineRule="auto"/>
        <w:jc w:val="both"/>
        <w:rPr>
          <w:rFonts w:ascii="Arial" w:hAnsi="Arial" w:cs="Arial"/>
          <w:sz w:val="28"/>
          <w:szCs w:val="28"/>
        </w:rPr>
      </w:pPr>
    </w:p>
    <w:p w:rsidR="00B504C8" w:rsidRDefault="00535578" w:rsidP="00784482">
      <w:pPr>
        <w:spacing w:after="0" w:line="240" w:lineRule="auto"/>
        <w:jc w:val="both"/>
        <w:rPr>
          <w:rFonts w:ascii="Arial" w:hAnsi="Arial" w:cs="Arial"/>
          <w:sz w:val="28"/>
          <w:szCs w:val="28"/>
        </w:rPr>
      </w:pPr>
      <w:r w:rsidRPr="00535578">
        <w:rPr>
          <w:rFonts w:ascii="Arial" w:hAnsi="Arial" w:cs="Arial"/>
          <w:sz w:val="28"/>
          <w:szCs w:val="28"/>
        </w:rPr>
        <w:t>Cada añ</w:t>
      </w:r>
      <w:r w:rsidR="00C8433C" w:rsidRPr="00C8433C">
        <w:rPr>
          <w:rFonts w:ascii="Arial" w:hAnsi="Arial" w:cs="Arial"/>
          <w:sz w:val="28"/>
          <w:szCs w:val="28"/>
        </w:rPr>
        <w:t>o</w:t>
      </w:r>
      <w:r w:rsidR="00F0393B" w:rsidRPr="00814FEA">
        <w:rPr>
          <w:rFonts w:ascii="Arial" w:hAnsi="Arial" w:cs="Arial"/>
          <w:sz w:val="28"/>
          <w:szCs w:val="28"/>
        </w:rPr>
        <w:t>,</w:t>
      </w:r>
      <w:r w:rsidR="00C8433C" w:rsidRPr="00814FEA">
        <w:rPr>
          <w:rFonts w:ascii="Arial" w:hAnsi="Arial" w:cs="Arial"/>
          <w:sz w:val="28"/>
          <w:szCs w:val="28"/>
        </w:rPr>
        <w:t xml:space="preserve"> </w:t>
      </w:r>
      <w:r w:rsidR="00C8433C" w:rsidRPr="00DD1FB8">
        <w:rPr>
          <w:rFonts w:ascii="Arial" w:hAnsi="Arial" w:cs="Arial"/>
          <w:sz w:val="28"/>
          <w:szCs w:val="28"/>
          <w:u w:val="single"/>
        </w:rPr>
        <w:t>entre m</w:t>
      </w:r>
      <w:r w:rsidRPr="00535578">
        <w:rPr>
          <w:rFonts w:ascii="Arial" w:hAnsi="Arial" w:cs="Arial"/>
          <w:sz w:val="28"/>
          <w:szCs w:val="28"/>
          <w:u w:val="single"/>
        </w:rPr>
        <w:t>ayo y septiembre</w:t>
      </w:r>
      <w:r w:rsidR="00814FEA">
        <w:rPr>
          <w:rFonts w:ascii="Arial" w:hAnsi="Arial" w:cs="Arial"/>
          <w:sz w:val="28"/>
          <w:szCs w:val="28"/>
        </w:rPr>
        <w:t xml:space="preserve">, </w:t>
      </w:r>
      <w:proofErr w:type="spellStart"/>
      <w:r w:rsidRPr="00535578">
        <w:rPr>
          <w:rFonts w:ascii="Arial" w:hAnsi="Arial" w:cs="Arial"/>
          <w:i/>
          <w:sz w:val="28"/>
          <w:szCs w:val="28"/>
        </w:rPr>
        <w:t>Globalink</w:t>
      </w:r>
      <w:proofErr w:type="spellEnd"/>
      <w:r w:rsidRPr="00535578">
        <w:rPr>
          <w:rFonts w:ascii="Arial" w:hAnsi="Arial" w:cs="Arial"/>
          <w:i/>
          <w:sz w:val="28"/>
          <w:szCs w:val="28"/>
        </w:rPr>
        <w:t xml:space="preserve"> </w:t>
      </w:r>
      <w:proofErr w:type="spellStart"/>
      <w:r w:rsidRPr="00535578">
        <w:rPr>
          <w:rFonts w:ascii="Arial" w:hAnsi="Arial" w:cs="Arial"/>
          <w:i/>
          <w:sz w:val="28"/>
          <w:szCs w:val="28"/>
        </w:rPr>
        <w:t>Research</w:t>
      </w:r>
      <w:proofErr w:type="spellEnd"/>
      <w:r w:rsidRPr="00535578">
        <w:rPr>
          <w:rFonts w:ascii="Arial" w:hAnsi="Arial" w:cs="Arial"/>
          <w:i/>
          <w:sz w:val="28"/>
          <w:szCs w:val="28"/>
        </w:rPr>
        <w:t xml:space="preserve"> </w:t>
      </w:r>
      <w:proofErr w:type="spellStart"/>
      <w:r w:rsidRPr="00535578">
        <w:rPr>
          <w:rFonts w:ascii="Arial" w:hAnsi="Arial" w:cs="Arial"/>
          <w:i/>
          <w:sz w:val="28"/>
          <w:szCs w:val="28"/>
        </w:rPr>
        <w:t>Internships</w:t>
      </w:r>
      <w:proofErr w:type="spellEnd"/>
      <w:r w:rsidRPr="00535578">
        <w:rPr>
          <w:rFonts w:ascii="Arial" w:hAnsi="Arial" w:cs="Arial"/>
          <w:sz w:val="28"/>
          <w:szCs w:val="28"/>
        </w:rPr>
        <w:t xml:space="preserve"> reúne a un grupo selecto de estudiantes extranjeros</w:t>
      </w:r>
      <w:r w:rsidR="00DD1FB8">
        <w:rPr>
          <w:rFonts w:ascii="Arial" w:hAnsi="Arial" w:cs="Arial"/>
          <w:sz w:val="28"/>
          <w:szCs w:val="28"/>
        </w:rPr>
        <w:t xml:space="preserve"> que cursan los últimos semestres de la Licenciatura y</w:t>
      </w:r>
      <w:r w:rsidRPr="00535578">
        <w:rPr>
          <w:rFonts w:ascii="Arial" w:hAnsi="Arial" w:cs="Arial"/>
          <w:sz w:val="28"/>
          <w:szCs w:val="28"/>
        </w:rPr>
        <w:t xml:space="preserve"> que han competido para poder participar en el programa</w:t>
      </w:r>
      <w:r w:rsidR="00DD1FB8">
        <w:rPr>
          <w:rFonts w:ascii="Arial" w:hAnsi="Arial" w:cs="Arial"/>
          <w:sz w:val="28"/>
          <w:szCs w:val="28"/>
        </w:rPr>
        <w:t>,</w:t>
      </w:r>
      <w:r w:rsidRPr="00535578">
        <w:rPr>
          <w:rFonts w:ascii="Arial" w:hAnsi="Arial" w:cs="Arial"/>
          <w:sz w:val="28"/>
          <w:szCs w:val="28"/>
        </w:rPr>
        <w:t xml:space="preserve"> </w:t>
      </w:r>
      <w:r w:rsidR="00DD1FB8">
        <w:rPr>
          <w:rFonts w:ascii="Arial" w:hAnsi="Arial" w:cs="Arial"/>
          <w:sz w:val="28"/>
          <w:szCs w:val="28"/>
        </w:rPr>
        <w:t>quienes tendrán la oportunidad de</w:t>
      </w:r>
      <w:r w:rsidRPr="00535578">
        <w:rPr>
          <w:rFonts w:ascii="Arial" w:hAnsi="Arial" w:cs="Arial"/>
          <w:sz w:val="28"/>
          <w:szCs w:val="28"/>
        </w:rPr>
        <w:t xml:space="preserve"> hacer investigaciones</w:t>
      </w:r>
      <w:r w:rsidR="00DD1FB8">
        <w:rPr>
          <w:rFonts w:ascii="Arial" w:hAnsi="Arial" w:cs="Arial"/>
          <w:sz w:val="28"/>
          <w:szCs w:val="28"/>
        </w:rPr>
        <w:t xml:space="preserve"> prácticas en universidades y empresas afiliadas en el programa,</w:t>
      </w:r>
      <w:r w:rsidRPr="00535578">
        <w:rPr>
          <w:rFonts w:ascii="Arial" w:hAnsi="Arial" w:cs="Arial"/>
          <w:sz w:val="28"/>
          <w:szCs w:val="28"/>
        </w:rPr>
        <w:t xml:space="preserve"> a lo largo y ancho de Canadá. </w:t>
      </w:r>
    </w:p>
    <w:p w:rsidR="00B504C8" w:rsidRDefault="00B504C8" w:rsidP="00784482">
      <w:pPr>
        <w:spacing w:after="0" w:line="240" w:lineRule="auto"/>
        <w:jc w:val="both"/>
        <w:rPr>
          <w:rFonts w:ascii="Arial" w:hAnsi="Arial" w:cs="Arial"/>
          <w:sz w:val="28"/>
          <w:szCs w:val="28"/>
        </w:rPr>
      </w:pPr>
    </w:p>
    <w:p w:rsidR="00B504C8" w:rsidRDefault="00B504C8" w:rsidP="00784482">
      <w:pPr>
        <w:spacing w:after="0" w:line="240" w:lineRule="auto"/>
        <w:jc w:val="both"/>
        <w:rPr>
          <w:rFonts w:ascii="Arial" w:hAnsi="Arial" w:cs="Arial"/>
          <w:sz w:val="28"/>
          <w:szCs w:val="28"/>
          <w:u w:val="single"/>
        </w:rPr>
      </w:pPr>
      <w:r w:rsidRPr="00535578">
        <w:rPr>
          <w:rFonts w:ascii="Arial" w:hAnsi="Arial" w:cs="Arial"/>
          <w:i/>
          <w:sz w:val="28"/>
          <w:szCs w:val="28"/>
        </w:rPr>
        <w:t xml:space="preserve">Las becas </w:t>
      </w:r>
      <w:proofErr w:type="spellStart"/>
      <w:r w:rsidRPr="00535578">
        <w:rPr>
          <w:rFonts w:ascii="Arial" w:hAnsi="Arial" w:cs="Arial"/>
          <w:i/>
          <w:sz w:val="28"/>
          <w:szCs w:val="28"/>
        </w:rPr>
        <w:t>Mitacs</w:t>
      </w:r>
      <w:proofErr w:type="spellEnd"/>
      <w:r w:rsidRPr="00535578">
        <w:rPr>
          <w:rFonts w:ascii="Arial" w:hAnsi="Arial" w:cs="Arial"/>
          <w:i/>
          <w:sz w:val="28"/>
          <w:szCs w:val="28"/>
        </w:rPr>
        <w:t xml:space="preserve"> </w:t>
      </w:r>
      <w:proofErr w:type="spellStart"/>
      <w:r w:rsidRPr="00535578">
        <w:rPr>
          <w:rFonts w:ascii="Arial" w:hAnsi="Arial" w:cs="Arial"/>
          <w:i/>
          <w:sz w:val="28"/>
          <w:szCs w:val="28"/>
        </w:rPr>
        <w:t>Globalink</w:t>
      </w:r>
      <w:proofErr w:type="spellEnd"/>
      <w:r w:rsidRPr="00535578">
        <w:rPr>
          <w:rFonts w:ascii="Arial" w:hAnsi="Arial" w:cs="Arial"/>
          <w:i/>
          <w:sz w:val="28"/>
          <w:szCs w:val="28"/>
        </w:rPr>
        <w:t xml:space="preserve"> </w:t>
      </w:r>
      <w:proofErr w:type="spellStart"/>
      <w:r w:rsidRPr="00535578">
        <w:rPr>
          <w:rFonts w:ascii="Arial" w:hAnsi="Arial" w:cs="Arial"/>
          <w:i/>
          <w:sz w:val="28"/>
          <w:szCs w:val="28"/>
        </w:rPr>
        <w:t>Research</w:t>
      </w:r>
      <w:proofErr w:type="spellEnd"/>
      <w:r w:rsidRPr="00535578">
        <w:rPr>
          <w:rFonts w:ascii="Arial" w:hAnsi="Arial" w:cs="Arial"/>
          <w:i/>
          <w:sz w:val="28"/>
          <w:szCs w:val="28"/>
        </w:rPr>
        <w:t xml:space="preserve"> </w:t>
      </w:r>
      <w:proofErr w:type="spellStart"/>
      <w:r w:rsidRPr="00535578">
        <w:rPr>
          <w:rFonts w:ascii="Arial" w:hAnsi="Arial" w:cs="Arial"/>
          <w:i/>
          <w:sz w:val="28"/>
          <w:szCs w:val="28"/>
        </w:rPr>
        <w:t>Internship</w:t>
      </w:r>
      <w:proofErr w:type="spellEnd"/>
      <w:r w:rsidRPr="00535578">
        <w:rPr>
          <w:rFonts w:ascii="Arial" w:hAnsi="Arial" w:cs="Arial"/>
          <w:sz w:val="28"/>
          <w:szCs w:val="28"/>
        </w:rPr>
        <w:t xml:space="preserve"> ofrecen </w:t>
      </w:r>
      <w:r w:rsidRPr="00535578">
        <w:rPr>
          <w:rFonts w:ascii="Arial" w:hAnsi="Arial" w:cs="Arial"/>
          <w:sz w:val="28"/>
          <w:szCs w:val="28"/>
          <w:u w:val="single"/>
        </w:rPr>
        <w:t>un</w:t>
      </w:r>
      <w:r w:rsidRPr="00DD1FB8">
        <w:rPr>
          <w:rFonts w:ascii="Arial" w:hAnsi="Arial" w:cs="Arial"/>
          <w:sz w:val="28"/>
          <w:szCs w:val="28"/>
          <w:u w:val="single"/>
        </w:rPr>
        <w:t>a</w:t>
      </w:r>
      <w:r w:rsidRPr="00535578">
        <w:rPr>
          <w:rFonts w:ascii="Arial" w:hAnsi="Arial" w:cs="Arial"/>
          <w:sz w:val="28"/>
          <w:szCs w:val="28"/>
          <w:u w:val="single"/>
        </w:rPr>
        <w:t xml:space="preserve"> estancia de</w:t>
      </w:r>
      <w:r w:rsidRPr="00DD1FB8">
        <w:rPr>
          <w:rFonts w:ascii="Arial" w:hAnsi="Arial" w:cs="Arial"/>
          <w:sz w:val="28"/>
          <w:szCs w:val="28"/>
          <w:u w:val="single"/>
        </w:rPr>
        <w:t xml:space="preserve"> </w:t>
      </w:r>
      <w:r w:rsidRPr="00535578">
        <w:rPr>
          <w:rFonts w:ascii="Arial" w:hAnsi="Arial" w:cs="Arial"/>
          <w:sz w:val="28"/>
          <w:szCs w:val="28"/>
          <w:u w:val="single"/>
        </w:rPr>
        <w:t>12 semanas</w:t>
      </w:r>
      <w:r w:rsidRPr="00B504C8">
        <w:rPr>
          <w:rFonts w:ascii="Arial" w:hAnsi="Arial" w:cs="Arial"/>
          <w:sz w:val="28"/>
          <w:szCs w:val="28"/>
        </w:rPr>
        <w:t>, durante los meses de mayo a septiembre de cada año.</w:t>
      </w:r>
    </w:p>
    <w:p w:rsidR="00B504C8" w:rsidRDefault="00B504C8" w:rsidP="00784482">
      <w:pPr>
        <w:spacing w:after="0" w:line="240" w:lineRule="auto"/>
        <w:jc w:val="both"/>
        <w:rPr>
          <w:rFonts w:ascii="Arial" w:hAnsi="Arial" w:cs="Arial"/>
          <w:sz w:val="28"/>
          <w:szCs w:val="28"/>
          <w:u w:val="single"/>
        </w:rPr>
      </w:pPr>
    </w:p>
    <w:p w:rsidR="00535578" w:rsidRPr="00535578" w:rsidRDefault="00535578" w:rsidP="00784482">
      <w:pPr>
        <w:spacing w:after="0" w:line="240" w:lineRule="auto"/>
        <w:jc w:val="both"/>
        <w:rPr>
          <w:rFonts w:ascii="Arial" w:hAnsi="Arial" w:cs="Arial"/>
          <w:sz w:val="28"/>
          <w:szCs w:val="28"/>
        </w:rPr>
      </w:pPr>
      <w:r w:rsidRPr="00535578">
        <w:rPr>
          <w:rFonts w:ascii="Arial" w:hAnsi="Arial" w:cs="Arial"/>
          <w:sz w:val="28"/>
          <w:szCs w:val="28"/>
        </w:rPr>
        <w:t>Durante sus estancias</w:t>
      </w:r>
      <w:r w:rsidR="00814FEA">
        <w:rPr>
          <w:rFonts w:ascii="Arial" w:hAnsi="Arial" w:cs="Arial"/>
          <w:sz w:val="28"/>
          <w:szCs w:val="28"/>
        </w:rPr>
        <w:t>,</w:t>
      </w:r>
      <w:r w:rsidRPr="00535578">
        <w:rPr>
          <w:rFonts w:ascii="Arial" w:hAnsi="Arial" w:cs="Arial"/>
          <w:sz w:val="28"/>
          <w:szCs w:val="28"/>
        </w:rPr>
        <w:t xml:space="preserve"> los estudiantes participan en proyectos de investigación</w:t>
      </w:r>
      <w:r w:rsidR="00B504C8" w:rsidRPr="00B504C8">
        <w:rPr>
          <w:rFonts w:ascii="Arial" w:hAnsi="Arial" w:cs="Arial"/>
          <w:sz w:val="28"/>
          <w:szCs w:val="28"/>
        </w:rPr>
        <w:t xml:space="preserve"> </w:t>
      </w:r>
      <w:r w:rsidR="00B504C8" w:rsidRPr="00535578">
        <w:rPr>
          <w:rFonts w:ascii="Arial" w:hAnsi="Arial" w:cs="Arial"/>
          <w:sz w:val="28"/>
          <w:szCs w:val="28"/>
        </w:rPr>
        <w:t>en el área</w:t>
      </w:r>
      <w:r w:rsidR="00B504C8">
        <w:rPr>
          <w:rFonts w:ascii="Arial" w:hAnsi="Arial" w:cs="Arial"/>
          <w:sz w:val="28"/>
          <w:szCs w:val="28"/>
        </w:rPr>
        <w:t xml:space="preserve"> o</w:t>
      </w:r>
      <w:r w:rsidR="00B504C8" w:rsidRPr="00535578">
        <w:rPr>
          <w:rFonts w:ascii="Arial" w:hAnsi="Arial" w:cs="Arial"/>
          <w:sz w:val="28"/>
          <w:szCs w:val="28"/>
        </w:rPr>
        <w:t xml:space="preserve"> campo de estudios de su licenciatura</w:t>
      </w:r>
      <w:r w:rsidR="00B504C8">
        <w:rPr>
          <w:rFonts w:ascii="Arial" w:hAnsi="Arial" w:cs="Arial"/>
          <w:sz w:val="28"/>
          <w:szCs w:val="28"/>
        </w:rPr>
        <w:t xml:space="preserve"> </w:t>
      </w:r>
      <w:r w:rsidRPr="00535578">
        <w:rPr>
          <w:rFonts w:ascii="Arial" w:hAnsi="Arial" w:cs="Arial"/>
          <w:sz w:val="28"/>
          <w:szCs w:val="28"/>
        </w:rPr>
        <w:t>bajo la supervisi</w:t>
      </w:r>
      <w:r w:rsidR="00DD1FB8">
        <w:rPr>
          <w:rFonts w:ascii="Arial" w:hAnsi="Arial" w:cs="Arial"/>
          <w:sz w:val="28"/>
          <w:szCs w:val="28"/>
        </w:rPr>
        <w:t>ó</w:t>
      </w:r>
      <w:r w:rsidRPr="00535578">
        <w:rPr>
          <w:rFonts w:ascii="Arial" w:hAnsi="Arial" w:cs="Arial"/>
          <w:sz w:val="28"/>
          <w:szCs w:val="28"/>
        </w:rPr>
        <w:t>n de profesores excepcionales, trabajan con estudiantes de posgrados e investigadores asociados, y tienen una experiencia fuera de serie de todo lo que Canadá ofrece a nivel educativo, social y recreacional.</w:t>
      </w:r>
    </w:p>
    <w:p w:rsidR="00535578" w:rsidRPr="00535578" w:rsidRDefault="00535578" w:rsidP="00784482">
      <w:pPr>
        <w:spacing w:after="0" w:line="240" w:lineRule="auto"/>
        <w:jc w:val="both"/>
        <w:rPr>
          <w:rFonts w:ascii="Arial" w:hAnsi="Arial" w:cs="Arial"/>
          <w:sz w:val="28"/>
          <w:szCs w:val="28"/>
        </w:rPr>
      </w:pPr>
    </w:p>
    <w:p w:rsidR="00C8433C" w:rsidRPr="00535578" w:rsidRDefault="00C8433C" w:rsidP="00784482">
      <w:pPr>
        <w:spacing w:after="0" w:line="240" w:lineRule="auto"/>
        <w:jc w:val="both"/>
        <w:rPr>
          <w:rFonts w:ascii="Arial" w:hAnsi="Arial" w:cs="Arial"/>
          <w:sz w:val="28"/>
          <w:szCs w:val="28"/>
        </w:rPr>
      </w:pPr>
      <w:r w:rsidRPr="00535578">
        <w:rPr>
          <w:rFonts w:ascii="Arial" w:hAnsi="Arial" w:cs="Arial"/>
          <w:sz w:val="28"/>
          <w:szCs w:val="28"/>
        </w:rPr>
        <w:t>Conocida por su hermoso paisaje y p</w:t>
      </w:r>
      <w:r w:rsidR="00B504C8">
        <w:rPr>
          <w:rFonts w:ascii="Arial" w:hAnsi="Arial" w:cs="Arial"/>
          <w:sz w:val="28"/>
          <w:szCs w:val="28"/>
        </w:rPr>
        <w:t>or una cultura acogedora, Canadá</w:t>
      </w:r>
      <w:r w:rsidRPr="00535578">
        <w:rPr>
          <w:rFonts w:ascii="Arial" w:hAnsi="Arial" w:cs="Arial"/>
          <w:sz w:val="28"/>
          <w:szCs w:val="28"/>
        </w:rPr>
        <w:t xml:space="preserve"> goza de excelentes universidades, instalaciones</w:t>
      </w:r>
      <w:r w:rsidR="00B504C8">
        <w:rPr>
          <w:rFonts w:ascii="Arial" w:hAnsi="Arial" w:cs="Arial"/>
          <w:sz w:val="28"/>
          <w:szCs w:val="28"/>
        </w:rPr>
        <w:t xml:space="preserve"> y laboratorios</w:t>
      </w:r>
      <w:r w:rsidRPr="00535578">
        <w:rPr>
          <w:rFonts w:ascii="Arial" w:hAnsi="Arial" w:cs="Arial"/>
          <w:sz w:val="28"/>
          <w:szCs w:val="28"/>
        </w:rPr>
        <w:t xml:space="preserve"> para la investigación excepcionales, e industrias que fomentan la innovación de punta de lanza</w:t>
      </w:r>
      <w:r w:rsidRPr="00C8433C">
        <w:rPr>
          <w:rFonts w:ascii="Arial" w:hAnsi="Arial" w:cs="Arial"/>
          <w:sz w:val="28"/>
          <w:szCs w:val="28"/>
        </w:rPr>
        <w:t>.</w:t>
      </w:r>
    </w:p>
    <w:p w:rsidR="00DE698E" w:rsidRPr="00B504C8" w:rsidRDefault="00DE698E" w:rsidP="001558D3">
      <w:pPr>
        <w:rPr>
          <w:sz w:val="28"/>
          <w:szCs w:val="28"/>
        </w:rPr>
      </w:pPr>
      <w:bookmarkStart w:id="0" w:name="_GoBack"/>
      <w:bookmarkEnd w:id="0"/>
    </w:p>
    <w:sectPr w:rsidR="00DE698E" w:rsidRPr="00B504C8" w:rsidSect="00784482">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DE"/>
    <w:rsid w:val="001558D3"/>
    <w:rsid w:val="00331EDE"/>
    <w:rsid w:val="003A60C1"/>
    <w:rsid w:val="00535578"/>
    <w:rsid w:val="005A7FB7"/>
    <w:rsid w:val="00784482"/>
    <w:rsid w:val="00814FEA"/>
    <w:rsid w:val="00B40BB1"/>
    <w:rsid w:val="00B504C8"/>
    <w:rsid w:val="00C00BCC"/>
    <w:rsid w:val="00C8433C"/>
    <w:rsid w:val="00DD1FB8"/>
    <w:rsid w:val="00DE698E"/>
    <w:rsid w:val="00F0393B"/>
    <w:rsid w:val="00F05C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386C80-BFD1-47D3-9F10-E9D24A0A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1859</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DFAIT-MAECI</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Antonetti, Gloria -MXICO -FC</dc:creator>
  <cp:lastModifiedBy>Márquez Lartigue, Rodrigo</cp:lastModifiedBy>
  <cp:revision>3</cp:revision>
  <dcterms:created xsi:type="dcterms:W3CDTF">2014-08-15T14:30:00Z</dcterms:created>
  <dcterms:modified xsi:type="dcterms:W3CDTF">2014-08-15T14:32:00Z</dcterms:modified>
</cp:coreProperties>
</file>