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713" w:rsidRPr="00D21713" w:rsidRDefault="00D21713" w:rsidP="00D21713">
      <w:pPr>
        <w:pStyle w:val="NoSpacing"/>
        <w:rPr>
          <w:rFonts w:cs="Arial"/>
          <w:b/>
          <w:sz w:val="20"/>
          <w:szCs w:val="20"/>
        </w:rPr>
      </w:pPr>
      <w:r>
        <w:rPr>
          <w:rFonts w:cs="Arial"/>
          <w:b/>
          <w:sz w:val="20"/>
          <w:szCs w:val="20"/>
        </w:rPr>
        <w:t>Our Focus</w:t>
      </w:r>
    </w:p>
    <w:p w:rsidR="00D21713" w:rsidRDefault="00D21713" w:rsidP="00D21713">
      <w:pPr>
        <w:pStyle w:val="NoSpacing"/>
        <w:rPr>
          <w:rFonts w:cs="Arial"/>
          <w:sz w:val="20"/>
          <w:szCs w:val="20"/>
        </w:rPr>
      </w:pPr>
    </w:p>
    <w:p w:rsidR="00D21713" w:rsidRDefault="00D21713" w:rsidP="00D21713">
      <w:pPr>
        <w:pStyle w:val="NoSpacing"/>
        <w:rPr>
          <w:rFonts w:cs="Arial"/>
          <w:sz w:val="20"/>
          <w:szCs w:val="20"/>
        </w:rPr>
      </w:pPr>
      <w:r>
        <w:rPr>
          <w:rFonts w:cs="Arial"/>
          <w:sz w:val="20"/>
          <w:szCs w:val="20"/>
        </w:rPr>
        <w:t xml:space="preserve">TeleTech is helping organizations transform the customer experience.  </w:t>
      </w:r>
    </w:p>
    <w:p w:rsidR="00D21713" w:rsidRDefault="00D21713" w:rsidP="00D21713">
      <w:pPr>
        <w:pStyle w:val="NoSpacing"/>
        <w:rPr>
          <w:rFonts w:cs="Arial"/>
          <w:sz w:val="20"/>
          <w:szCs w:val="20"/>
        </w:rPr>
      </w:pPr>
    </w:p>
    <w:p w:rsidR="006D391E" w:rsidRPr="00F712EA" w:rsidRDefault="00D21713" w:rsidP="00D21713">
      <w:pPr>
        <w:pStyle w:val="NoSpacing"/>
        <w:rPr>
          <w:rFonts w:cs="Arial"/>
          <w:sz w:val="20"/>
          <w:szCs w:val="20"/>
        </w:rPr>
      </w:pPr>
      <w:r w:rsidRPr="00D21713">
        <w:rPr>
          <w:rFonts w:cs="Arial"/>
          <w:sz w:val="20"/>
          <w:szCs w:val="20"/>
        </w:rPr>
        <w:t xml:space="preserve">The world has changed. </w:t>
      </w:r>
      <w:r w:rsidR="0093104C">
        <w:rPr>
          <w:rFonts w:cs="Arial"/>
          <w:sz w:val="20"/>
          <w:szCs w:val="20"/>
        </w:rPr>
        <w:t>Innovative</w:t>
      </w:r>
      <w:r w:rsidR="0093104C" w:rsidRPr="00D21713">
        <w:rPr>
          <w:rFonts w:cs="Arial"/>
          <w:sz w:val="20"/>
          <w:szCs w:val="20"/>
        </w:rPr>
        <w:t xml:space="preserve"> </w:t>
      </w:r>
      <w:r w:rsidRPr="00D21713">
        <w:rPr>
          <w:rFonts w:cs="Arial"/>
          <w:sz w:val="20"/>
          <w:szCs w:val="20"/>
        </w:rPr>
        <w:t xml:space="preserve">technologies, social media, </w:t>
      </w:r>
      <w:r w:rsidR="00937883">
        <w:rPr>
          <w:rFonts w:cs="Arial"/>
          <w:sz w:val="20"/>
          <w:szCs w:val="20"/>
        </w:rPr>
        <w:t>high</w:t>
      </w:r>
      <w:r w:rsidR="00937883" w:rsidRPr="00D21713">
        <w:rPr>
          <w:rFonts w:cs="Arial"/>
          <w:sz w:val="20"/>
          <w:szCs w:val="20"/>
        </w:rPr>
        <w:t xml:space="preserve"> customer</w:t>
      </w:r>
      <w:r w:rsidR="0093104C">
        <w:rPr>
          <w:rFonts w:cs="Arial"/>
          <w:sz w:val="20"/>
          <w:szCs w:val="20"/>
        </w:rPr>
        <w:t xml:space="preserve"> expectations</w:t>
      </w:r>
      <w:r w:rsidRPr="00D21713">
        <w:rPr>
          <w:rFonts w:cs="Arial"/>
          <w:sz w:val="20"/>
          <w:szCs w:val="20"/>
        </w:rPr>
        <w:t>, and an interconnected</w:t>
      </w:r>
      <w:r>
        <w:rPr>
          <w:rFonts w:cs="Arial"/>
          <w:sz w:val="20"/>
          <w:szCs w:val="20"/>
        </w:rPr>
        <w:t xml:space="preserve"> </w:t>
      </w:r>
      <w:r w:rsidRPr="00D21713">
        <w:rPr>
          <w:rFonts w:cs="Arial"/>
          <w:sz w:val="20"/>
          <w:szCs w:val="20"/>
        </w:rPr>
        <w:t>global economy have altered the face of business forever. To compete, companies need to be smarter, faster,</w:t>
      </w:r>
      <w:r>
        <w:rPr>
          <w:rFonts w:cs="Arial"/>
          <w:sz w:val="20"/>
          <w:szCs w:val="20"/>
        </w:rPr>
        <w:t xml:space="preserve"> </w:t>
      </w:r>
      <w:r w:rsidRPr="00D21713">
        <w:rPr>
          <w:rFonts w:cs="Arial"/>
          <w:sz w:val="20"/>
          <w:szCs w:val="20"/>
        </w:rPr>
        <w:t>and more agile. They need the ability to deliver seamless, effortless experiences for their customers while</w:t>
      </w:r>
      <w:r>
        <w:rPr>
          <w:rFonts w:cs="Arial"/>
          <w:sz w:val="20"/>
          <w:szCs w:val="20"/>
        </w:rPr>
        <w:t xml:space="preserve"> </w:t>
      </w:r>
      <w:r w:rsidRPr="00D21713">
        <w:rPr>
          <w:rFonts w:cs="Arial"/>
          <w:sz w:val="20"/>
          <w:szCs w:val="20"/>
        </w:rPr>
        <w:t>providing strong returns to their shareholders. To navigate this complicated and uncharted new world, brands</w:t>
      </w:r>
      <w:r>
        <w:rPr>
          <w:rFonts w:cs="Arial"/>
          <w:sz w:val="20"/>
          <w:szCs w:val="20"/>
        </w:rPr>
        <w:t xml:space="preserve"> </w:t>
      </w:r>
      <w:r w:rsidRPr="00D21713">
        <w:rPr>
          <w:rFonts w:cs="Arial"/>
          <w:sz w:val="20"/>
          <w:szCs w:val="20"/>
        </w:rPr>
        <w:t>need a partner with experience. TeleTech leads the way.</w:t>
      </w:r>
    </w:p>
    <w:p w:rsidR="00D21713" w:rsidRDefault="00D21713" w:rsidP="00F712EA">
      <w:pPr>
        <w:pStyle w:val="NoSpacing"/>
        <w:rPr>
          <w:rFonts w:cs="Arial"/>
          <w:sz w:val="20"/>
          <w:szCs w:val="20"/>
        </w:rPr>
      </w:pPr>
    </w:p>
    <w:p w:rsidR="00D21713" w:rsidRDefault="00D21713" w:rsidP="00D21713">
      <w:pPr>
        <w:pStyle w:val="NoSpacing"/>
        <w:rPr>
          <w:rFonts w:cs="Arial"/>
          <w:sz w:val="20"/>
          <w:szCs w:val="20"/>
        </w:rPr>
      </w:pPr>
      <w:r>
        <w:rPr>
          <w:rFonts w:cs="Arial"/>
          <w:sz w:val="20"/>
          <w:szCs w:val="20"/>
        </w:rPr>
        <w:t>We hire only first-class, highly qualified and passionate people to help us to build exceptional customer experiences.</w:t>
      </w:r>
    </w:p>
    <w:p w:rsidR="00D21713" w:rsidRDefault="00D21713" w:rsidP="00F712EA">
      <w:pPr>
        <w:pStyle w:val="NoSpacing"/>
        <w:rPr>
          <w:rFonts w:cs="Arial"/>
          <w:sz w:val="20"/>
          <w:szCs w:val="20"/>
        </w:rPr>
      </w:pPr>
    </w:p>
    <w:p w:rsidR="00B4300D" w:rsidRPr="005722FB" w:rsidRDefault="00B4300D" w:rsidP="00B4300D">
      <w:pPr>
        <w:pStyle w:val="NoSpacing"/>
        <w:rPr>
          <w:rFonts w:cs="Arial"/>
          <w:b/>
          <w:sz w:val="20"/>
          <w:szCs w:val="20"/>
        </w:rPr>
      </w:pPr>
      <w:r>
        <w:rPr>
          <w:rFonts w:cs="Arial"/>
          <w:b/>
          <w:sz w:val="20"/>
          <w:szCs w:val="20"/>
        </w:rPr>
        <w:t>What It Me</w:t>
      </w:r>
      <w:r w:rsidR="00AF21E5">
        <w:rPr>
          <w:rFonts w:cs="Arial"/>
          <w:b/>
          <w:sz w:val="20"/>
          <w:szCs w:val="20"/>
        </w:rPr>
        <w:t xml:space="preserve">ans to be an Instructional Designer </w:t>
      </w:r>
      <w:r w:rsidRPr="005722FB">
        <w:rPr>
          <w:rFonts w:cs="Arial"/>
          <w:b/>
          <w:sz w:val="20"/>
          <w:szCs w:val="20"/>
        </w:rPr>
        <w:t>at TeleTech</w:t>
      </w:r>
    </w:p>
    <w:p w:rsidR="00B4300D" w:rsidRDefault="00B4300D" w:rsidP="00B4300D">
      <w:pPr>
        <w:pStyle w:val="NoSpacing"/>
        <w:rPr>
          <w:rFonts w:cs="Arial"/>
          <w:b/>
          <w:sz w:val="20"/>
          <w:szCs w:val="20"/>
        </w:rPr>
      </w:pPr>
    </w:p>
    <w:p w:rsidR="008F10AD" w:rsidRDefault="00B4300D" w:rsidP="008F10AD">
      <w:pPr>
        <w:rPr>
          <w:rFonts w:asciiTheme="minorHAnsi" w:eastAsiaTheme="minorHAnsi" w:hAnsiTheme="minorHAnsi" w:cs="Arial"/>
          <w:sz w:val="20"/>
          <w:szCs w:val="20"/>
          <w:lang w:eastAsia="en-US"/>
        </w:rPr>
      </w:pPr>
      <w:r>
        <w:rPr>
          <w:rFonts w:asciiTheme="minorHAnsi" w:eastAsiaTheme="minorHAnsi" w:hAnsiTheme="minorHAnsi" w:cs="Arial"/>
          <w:sz w:val="20"/>
          <w:szCs w:val="20"/>
          <w:lang w:eastAsia="en-US"/>
        </w:rPr>
        <w:t xml:space="preserve">The </w:t>
      </w:r>
      <w:r w:rsidR="008F10AD">
        <w:rPr>
          <w:rFonts w:asciiTheme="minorHAnsi" w:eastAsiaTheme="minorHAnsi" w:hAnsiTheme="minorHAnsi" w:cs="Arial"/>
          <w:sz w:val="20"/>
          <w:szCs w:val="20"/>
          <w:lang w:eastAsia="en-US"/>
        </w:rPr>
        <w:t>Instructional Designer</w:t>
      </w:r>
      <w:r>
        <w:rPr>
          <w:rFonts w:asciiTheme="minorHAnsi" w:eastAsiaTheme="minorHAnsi" w:hAnsiTheme="minorHAnsi" w:cs="Arial"/>
          <w:sz w:val="20"/>
          <w:szCs w:val="20"/>
          <w:lang w:eastAsia="en-US"/>
        </w:rPr>
        <w:t xml:space="preserve"> at TeleTech </w:t>
      </w:r>
      <w:r w:rsidR="008F725D">
        <w:rPr>
          <w:rFonts w:asciiTheme="minorHAnsi" w:eastAsiaTheme="minorHAnsi" w:hAnsiTheme="minorHAnsi" w:cs="Arial"/>
          <w:sz w:val="20"/>
          <w:szCs w:val="20"/>
          <w:lang w:eastAsia="en-US"/>
        </w:rPr>
        <w:t>serv</w:t>
      </w:r>
      <w:r w:rsidR="00C41623">
        <w:rPr>
          <w:rFonts w:asciiTheme="minorHAnsi" w:eastAsiaTheme="minorHAnsi" w:hAnsiTheme="minorHAnsi" w:cs="Arial"/>
          <w:sz w:val="20"/>
          <w:szCs w:val="20"/>
          <w:lang w:eastAsia="en-US"/>
        </w:rPr>
        <w:t xml:space="preserve">es a </w:t>
      </w:r>
      <w:r w:rsidR="008F10AD">
        <w:rPr>
          <w:rFonts w:asciiTheme="minorHAnsi" w:eastAsiaTheme="minorHAnsi" w:hAnsiTheme="minorHAnsi" w:cs="Arial"/>
          <w:sz w:val="20"/>
          <w:szCs w:val="20"/>
          <w:lang w:eastAsia="en-US"/>
        </w:rPr>
        <w:t>critical role in the business</w:t>
      </w:r>
      <w:r w:rsidR="008F725D">
        <w:rPr>
          <w:rFonts w:asciiTheme="minorHAnsi" w:eastAsiaTheme="minorHAnsi" w:hAnsiTheme="minorHAnsi" w:cs="Arial"/>
          <w:sz w:val="20"/>
          <w:szCs w:val="20"/>
          <w:lang w:eastAsia="en-US"/>
        </w:rPr>
        <w:t>…  u</w:t>
      </w:r>
      <w:r w:rsidR="008F10AD">
        <w:rPr>
          <w:rFonts w:asciiTheme="minorHAnsi" w:eastAsiaTheme="minorHAnsi" w:hAnsiTheme="minorHAnsi" w:cs="Arial"/>
          <w:sz w:val="20"/>
          <w:szCs w:val="20"/>
          <w:lang w:eastAsia="en-US"/>
        </w:rPr>
        <w:t>nderstand</w:t>
      </w:r>
      <w:r w:rsidR="008F725D">
        <w:rPr>
          <w:rFonts w:asciiTheme="minorHAnsi" w:eastAsiaTheme="minorHAnsi" w:hAnsiTheme="minorHAnsi" w:cs="Arial"/>
          <w:sz w:val="20"/>
          <w:szCs w:val="20"/>
          <w:lang w:eastAsia="en-US"/>
        </w:rPr>
        <w:t>ing</w:t>
      </w:r>
      <w:r w:rsidR="008F10AD">
        <w:rPr>
          <w:rFonts w:asciiTheme="minorHAnsi" w:eastAsiaTheme="minorHAnsi" w:hAnsiTheme="minorHAnsi" w:cs="Arial"/>
          <w:sz w:val="20"/>
          <w:szCs w:val="20"/>
          <w:lang w:eastAsia="en-US"/>
        </w:rPr>
        <w:t xml:space="preserve"> the internal and external customer needs and then </w:t>
      </w:r>
      <w:r w:rsidR="00AF21E5">
        <w:rPr>
          <w:rFonts w:asciiTheme="minorHAnsi" w:eastAsiaTheme="minorHAnsi" w:hAnsiTheme="minorHAnsi" w:cs="Arial"/>
          <w:sz w:val="20"/>
          <w:szCs w:val="20"/>
          <w:lang w:eastAsia="en-US"/>
        </w:rPr>
        <w:t>interpreting and transforming</w:t>
      </w:r>
      <w:r w:rsidR="008F10AD">
        <w:rPr>
          <w:rFonts w:asciiTheme="minorHAnsi" w:eastAsiaTheme="minorHAnsi" w:hAnsiTheme="minorHAnsi" w:cs="Arial"/>
          <w:sz w:val="20"/>
          <w:szCs w:val="20"/>
          <w:lang w:eastAsia="en-US"/>
        </w:rPr>
        <w:t xml:space="preserve"> them into training and resources</w:t>
      </w:r>
      <w:r w:rsidR="008F725D">
        <w:rPr>
          <w:rFonts w:asciiTheme="minorHAnsi" w:eastAsiaTheme="minorHAnsi" w:hAnsiTheme="minorHAnsi" w:cs="Arial"/>
          <w:sz w:val="20"/>
          <w:szCs w:val="20"/>
          <w:lang w:eastAsia="en-US"/>
        </w:rPr>
        <w:t xml:space="preserve"> that serve</w:t>
      </w:r>
      <w:r w:rsidR="008F10AD">
        <w:rPr>
          <w:rFonts w:asciiTheme="minorHAnsi" w:eastAsiaTheme="minorHAnsi" w:hAnsiTheme="minorHAnsi" w:cs="Arial"/>
          <w:sz w:val="20"/>
          <w:szCs w:val="20"/>
          <w:lang w:eastAsia="en-US"/>
        </w:rPr>
        <w:t xml:space="preserve"> to </w:t>
      </w:r>
      <w:r w:rsidR="00072B9B">
        <w:rPr>
          <w:rFonts w:asciiTheme="minorHAnsi" w:eastAsiaTheme="minorHAnsi" w:hAnsiTheme="minorHAnsi" w:cs="Arial"/>
          <w:sz w:val="20"/>
          <w:szCs w:val="20"/>
          <w:lang w:eastAsia="en-US"/>
        </w:rPr>
        <w:t xml:space="preserve">onboard and </w:t>
      </w:r>
      <w:r w:rsidR="008F10AD">
        <w:rPr>
          <w:rFonts w:asciiTheme="minorHAnsi" w:eastAsiaTheme="minorHAnsi" w:hAnsiTheme="minorHAnsi" w:cs="Arial"/>
          <w:sz w:val="20"/>
          <w:szCs w:val="20"/>
          <w:lang w:eastAsia="en-US"/>
        </w:rPr>
        <w:t>up-skill the employees working in that field</w:t>
      </w:r>
      <w:r w:rsidR="00C41623">
        <w:rPr>
          <w:rFonts w:asciiTheme="minorHAnsi" w:eastAsiaTheme="minorHAnsi" w:hAnsiTheme="minorHAnsi" w:cs="Arial"/>
          <w:sz w:val="20"/>
          <w:szCs w:val="20"/>
          <w:lang w:eastAsia="en-US"/>
        </w:rPr>
        <w:t>.</w:t>
      </w:r>
      <w:r w:rsidR="008F10AD">
        <w:rPr>
          <w:rFonts w:asciiTheme="minorHAnsi" w:eastAsiaTheme="minorHAnsi" w:hAnsiTheme="minorHAnsi" w:cs="Arial"/>
          <w:sz w:val="20"/>
          <w:szCs w:val="20"/>
          <w:lang w:eastAsia="en-US"/>
        </w:rPr>
        <w:t xml:space="preserve">  This means that the training being delivered has a direct impact on the productivity and the services delivered to our clients</w:t>
      </w:r>
      <w:r w:rsidR="008F725D">
        <w:rPr>
          <w:rFonts w:asciiTheme="minorHAnsi" w:eastAsiaTheme="minorHAnsi" w:hAnsiTheme="minorHAnsi" w:cs="Arial"/>
          <w:sz w:val="20"/>
          <w:szCs w:val="20"/>
          <w:lang w:eastAsia="en-US"/>
        </w:rPr>
        <w:t xml:space="preserve"> worldwide</w:t>
      </w:r>
      <w:r w:rsidR="008F10AD">
        <w:rPr>
          <w:rFonts w:asciiTheme="minorHAnsi" w:eastAsiaTheme="minorHAnsi" w:hAnsiTheme="minorHAnsi" w:cs="Arial"/>
          <w:sz w:val="20"/>
          <w:szCs w:val="20"/>
          <w:lang w:eastAsia="en-US"/>
        </w:rPr>
        <w:t xml:space="preserve">.  </w:t>
      </w:r>
    </w:p>
    <w:p w:rsidR="008F10AD" w:rsidRDefault="008F10AD" w:rsidP="008F10AD">
      <w:pPr>
        <w:rPr>
          <w:rFonts w:asciiTheme="minorHAnsi" w:eastAsiaTheme="minorHAnsi" w:hAnsiTheme="minorHAnsi" w:cs="Arial"/>
          <w:sz w:val="20"/>
          <w:szCs w:val="20"/>
          <w:lang w:eastAsia="en-US"/>
        </w:rPr>
      </w:pPr>
    </w:p>
    <w:p w:rsidR="007016D4" w:rsidRDefault="007016D4" w:rsidP="007016D4">
      <w:pPr>
        <w:rPr>
          <w:rFonts w:asciiTheme="minorHAnsi" w:eastAsiaTheme="minorHAnsi" w:hAnsiTheme="minorHAnsi" w:cs="Arial"/>
          <w:sz w:val="20"/>
          <w:szCs w:val="20"/>
          <w:lang w:eastAsia="en-US"/>
        </w:rPr>
      </w:pPr>
      <w:r>
        <w:rPr>
          <w:rFonts w:asciiTheme="minorHAnsi" w:eastAsiaTheme="minorHAnsi" w:hAnsiTheme="minorHAnsi" w:cs="Arial"/>
          <w:sz w:val="20"/>
          <w:szCs w:val="20"/>
          <w:lang w:eastAsia="en-US"/>
        </w:rPr>
        <w:t>The successful employee in this role will</w:t>
      </w:r>
      <w:r w:rsidR="00AF21E5">
        <w:rPr>
          <w:rFonts w:asciiTheme="minorHAnsi" w:eastAsiaTheme="minorHAnsi" w:hAnsiTheme="minorHAnsi" w:cs="Arial"/>
          <w:sz w:val="20"/>
          <w:szCs w:val="20"/>
          <w:lang w:eastAsia="en-US"/>
        </w:rPr>
        <w:t xml:space="preserve"> conceive, design, and </w:t>
      </w:r>
      <w:r w:rsidR="008F10AD" w:rsidRPr="008F10AD">
        <w:rPr>
          <w:rFonts w:asciiTheme="minorHAnsi" w:eastAsiaTheme="minorHAnsi" w:hAnsiTheme="minorHAnsi" w:cs="Arial"/>
          <w:sz w:val="20"/>
          <w:szCs w:val="20"/>
          <w:lang w:eastAsia="en-US"/>
        </w:rPr>
        <w:t>develo</w:t>
      </w:r>
      <w:r w:rsidR="00AF21E5">
        <w:rPr>
          <w:rFonts w:asciiTheme="minorHAnsi" w:eastAsiaTheme="minorHAnsi" w:hAnsiTheme="minorHAnsi" w:cs="Arial"/>
          <w:sz w:val="20"/>
          <w:szCs w:val="20"/>
          <w:lang w:eastAsia="en-US"/>
        </w:rPr>
        <w:t xml:space="preserve">p training programs and </w:t>
      </w:r>
      <w:r w:rsidR="008F10AD" w:rsidRPr="008F10AD">
        <w:rPr>
          <w:rFonts w:asciiTheme="minorHAnsi" w:eastAsiaTheme="minorHAnsi" w:hAnsiTheme="minorHAnsi" w:cs="Arial"/>
          <w:sz w:val="20"/>
          <w:szCs w:val="20"/>
          <w:lang w:eastAsia="en-US"/>
        </w:rPr>
        <w:t xml:space="preserve">materials utilizing </w:t>
      </w:r>
      <w:r w:rsidR="00AF21E5">
        <w:rPr>
          <w:rFonts w:asciiTheme="minorHAnsi" w:eastAsiaTheme="minorHAnsi" w:hAnsiTheme="minorHAnsi" w:cs="Arial"/>
          <w:sz w:val="20"/>
          <w:szCs w:val="20"/>
          <w:lang w:eastAsia="en-US"/>
        </w:rPr>
        <w:t>the latest</w:t>
      </w:r>
      <w:r w:rsidR="008F10AD" w:rsidRPr="008F10AD">
        <w:rPr>
          <w:rFonts w:asciiTheme="minorHAnsi" w:eastAsiaTheme="minorHAnsi" w:hAnsiTheme="minorHAnsi" w:cs="Arial"/>
          <w:sz w:val="20"/>
          <w:szCs w:val="20"/>
          <w:lang w:eastAsia="en-US"/>
        </w:rPr>
        <w:t xml:space="preserve"> instructional and distribution methods.  </w:t>
      </w:r>
      <w:r>
        <w:rPr>
          <w:rFonts w:asciiTheme="minorHAnsi" w:eastAsiaTheme="minorHAnsi" w:hAnsiTheme="minorHAnsi" w:cs="Arial"/>
          <w:sz w:val="20"/>
          <w:szCs w:val="20"/>
          <w:lang w:eastAsia="en-US"/>
        </w:rPr>
        <w:t>He or she will</w:t>
      </w:r>
      <w:r w:rsidR="008F10AD" w:rsidRPr="008F10AD">
        <w:rPr>
          <w:rFonts w:asciiTheme="minorHAnsi" w:eastAsiaTheme="minorHAnsi" w:hAnsiTheme="minorHAnsi" w:cs="Arial"/>
          <w:sz w:val="20"/>
          <w:szCs w:val="20"/>
          <w:lang w:eastAsia="en-US"/>
        </w:rPr>
        <w:t xml:space="preserve"> build e-Learning, instructor-led or </w:t>
      </w:r>
      <w:r w:rsidR="00937883" w:rsidRPr="008F10AD">
        <w:rPr>
          <w:rFonts w:asciiTheme="minorHAnsi" w:eastAsiaTheme="minorHAnsi" w:hAnsiTheme="minorHAnsi" w:cs="Arial"/>
          <w:sz w:val="20"/>
          <w:szCs w:val="20"/>
          <w:lang w:eastAsia="en-US"/>
        </w:rPr>
        <w:t>blended solutions</w:t>
      </w:r>
      <w:r w:rsidR="00072B9B">
        <w:rPr>
          <w:rFonts w:asciiTheme="minorHAnsi" w:eastAsiaTheme="minorHAnsi" w:hAnsiTheme="minorHAnsi" w:cs="Arial"/>
          <w:sz w:val="20"/>
          <w:szCs w:val="20"/>
          <w:lang w:eastAsia="en-US"/>
        </w:rPr>
        <w:t xml:space="preserve"> </w:t>
      </w:r>
      <w:r w:rsidR="00AF21E5">
        <w:rPr>
          <w:rFonts w:asciiTheme="minorHAnsi" w:eastAsiaTheme="minorHAnsi" w:hAnsiTheme="minorHAnsi" w:cs="Arial"/>
          <w:sz w:val="20"/>
          <w:szCs w:val="20"/>
          <w:lang w:eastAsia="en-US"/>
        </w:rPr>
        <w:t>to</w:t>
      </w:r>
      <w:r w:rsidR="008F10AD" w:rsidRPr="008F10AD">
        <w:rPr>
          <w:rFonts w:asciiTheme="minorHAnsi" w:eastAsiaTheme="minorHAnsi" w:hAnsiTheme="minorHAnsi" w:cs="Arial"/>
          <w:sz w:val="20"/>
          <w:szCs w:val="20"/>
          <w:lang w:eastAsia="en-US"/>
        </w:rPr>
        <w:t xml:space="preserve"> best suit the content and audience. </w:t>
      </w:r>
      <w:r>
        <w:rPr>
          <w:rFonts w:asciiTheme="minorHAnsi" w:eastAsiaTheme="minorHAnsi" w:hAnsiTheme="minorHAnsi" w:cs="Arial"/>
          <w:sz w:val="20"/>
          <w:szCs w:val="20"/>
          <w:lang w:eastAsia="en-US"/>
        </w:rPr>
        <w:t xml:space="preserve"> </w:t>
      </w:r>
      <w:r w:rsidR="008F725D">
        <w:rPr>
          <w:rFonts w:asciiTheme="minorHAnsi" w:eastAsiaTheme="minorHAnsi" w:hAnsiTheme="minorHAnsi" w:cs="Arial"/>
          <w:sz w:val="20"/>
          <w:szCs w:val="20"/>
          <w:lang w:eastAsia="en-US"/>
        </w:rPr>
        <w:t xml:space="preserve">The TeleTech </w:t>
      </w:r>
      <w:r w:rsidR="008F10AD" w:rsidRPr="008F10AD">
        <w:rPr>
          <w:rFonts w:asciiTheme="minorHAnsi" w:eastAsiaTheme="minorHAnsi" w:hAnsiTheme="minorHAnsi" w:cs="Arial"/>
          <w:sz w:val="20"/>
          <w:szCs w:val="20"/>
          <w:lang w:eastAsia="en-US"/>
        </w:rPr>
        <w:t xml:space="preserve">Instructional Designers </w:t>
      </w:r>
      <w:r w:rsidR="008F725D">
        <w:rPr>
          <w:rFonts w:asciiTheme="minorHAnsi" w:eastAsiaTheme="minorHAnsi" w:hAnsiTheme="minorHAnsi" w:cs="Arial"/>
          <w:sz w:val="20"/>
          <w:szCs w:val="20"/>
          <w:lang w:eastAsia="en-US"/>
        </w:rPr>
        <w:t>build upon contemporary methods of</w:t>
      </w:r>
      <w:r w:rsidR="008F10AD" w:rsidRPr="008F10AD">
        <w:rPr>
          <w:rFonts w:asciiTheme="minorHAnsi" w:eastAsiaTheme="minorHAnsi" w:hAnsiTheme="minorHAnsi" w:cs="Arial"/>
          <w:sz w:val="20"/>
          <w:szCs w:val="20"/>
          <w:lang w:eastAsia="en-US"/>
        </w:rPr>
        <w:t xml:space="preserve"> adult learning theory</w:t>
      </w:r>
      <w:r w:rsidR="00072B9B">
        <w:rPr>
          <w:rFonts w:asciiTheme="minorHAnsi" w:eastAsiaTheme="minorHAnsi" w:hAnsiTheme="minorHAnsi" w:cs="Arial"/>
          <w:sz w:val="20"/>
          <w:szCs w:val="20"/>
          <w:lang w:eastAsia="en-US"/>
        </w:rPr>
        <w:t>, social and mobile learning,</w:t>
      </w:r>
      <w:r w:rsidR="008F10AD" w:rsidRPr="008F10AD">
        <w:rPr>
          <w:rFonts w:asciiTheme="minorHAnsi" w:eastAsiaTheme="minorHAnsi" w:hAnsiTheme="minorHAnsi" w:cs="Arial"/>
          <w:sz w:val="20"/>
          <w:szCs w:val="20"/>
          <w:lang w:eastAsia="en-US"/>
        </w:rPr>
        <w:t xml:space="preserve"> and curriculum design</w:t>
      </w:r>
      <w:r w:rsidR="008F725D">
        <w:rPr>
          <w:rFonts w:asciiTheme="minorHAnsi" w:eastAsiaTheme="minorHAnsi" w:hAnsiTheme="minorHAnsi" w:cs="Arial"/>
          <w:sz w:val="20"/>
          <w:szCs w:val="20"/>
          <w:lang w:eastAsia="en-US"/>
        </w:rPr>
        <w:t xml:space="preserve"> to shape e-learning, instructor-led, and blended approach education and guidance</w:t>
      </w:r>
      <w:r w:rsidR="008F10AD" w:rsidRPr="008F10AD">
        <w:rPr>
          <w:rFonts w:asciiTheme="minorHAnsi" w:eastAsiaTheme="minorHAnsi" w:hAnsiTheme="minorHAnsi" w:cs="Arial"/>
          <w:sz w:val="20"/>
          <w:szCs w:val="20"/>
          <w:lang w:eastAsia="en-US"/>
        </w:rPr>
        <w:t>. They are accountab</w:t>
      </w:r>
      <w:r w:rsidR="008F725D">
        <w:rPr>
          <w:rFonts w:asciiTheme="minorHAnsi" w:eastAsiaTheme="minorHAnsi" w:hAnsiTheme="minorHAnsi" w:cs="Arial"/>
          <w:sz w:val="20"/>
          <w:szCs w:val="20"/>
          <w:lang w:eastAsia="en-US"/>
        </w:rPr>
        <w:t xml:space="preserve">le for completing deliverables and </w:t>
      </w:r>
      <w:r w:rsidR="008F10AD" w:rsidRPr="008F10AD">
        <w:rPr>
          <w:rFonts w:asciiTheme="minorHAnsi" w:eastAsiaTheme="minorHAnsi" w:hAnsiTheme="minorHAnsi" w:cs="Arial"/>
          <w:sz w:val="20"/>
          <w:szCs w:val="20"/>
          <w:lang w:eastAsia="en-US"/>
        </w:rPr>
        <w:t>projects on time</w:t>
      </w:r>
      <w:r>
        <w:rPr>
          <w:rFonts w:asciiTheme="minorHAnsi" w:eastAsiaTheme="minorHAnsi" w:hAnsiTheme="minorHAnsi" w:cs="Arial"/>
          <w:sz w:val="20"/>
          <w:szCs w:val="20"/>
          <w:lang w:eastAsia="en-US"/>
        </w:rPr>
        <w:t>.</w:t>
      </w:r>
      <w:r w:rsidRPr="007016D4">
        <w:rPr>
          <w:rFonts w:asciiTheme="minorHAnsi" w:eastAsiaTheme="minorHAnsi" w:hAnsiTheme="minorHAnsi" w:cs="Arial"/>
          <w:sz w:val="20"/>
          <w:szCs w:val="20"/>
          <w:lang w:eastAsia="en-US"/>
        </w:rPr>
        <w:t xml:space="preserve"> </w:t>
      </w:r>
      <w:r w:rsidRPr="008F10AD">
        <w:rPr>
          <w:rFonts w:asciiTheme="minorHAnsi" w:eastAsiaTheme="minorHAnsi" w:hAnsiTheme="minorHAnsi" w:cs="Arial"/>
          <w:sz w:val="20"/>
          <w:szCs w:val="20"/>
          <w:lang w:eastAsia="en-US"/>
        </w:rPr>
        <w:t xml:space="preserve">Instructional Designers are expected to understand the big picture of call center performance requirements and design training to meet those needs. They work closely with other Instructional Designers including Lead Instructional Designers (IDs), Project Managers (PMs), Subject Matter Experts (SMEs), Media, Quality Assurance (QA), as well as Training Team and Design and Delivery Managers. </w:t>
      </w:r>
    </w:p>
    <w:p w:rsidR="008F725D" w:rsidRDefault="008F725D" w:rsidP="008F10AD">
      <w:pPr>
        <w:rPr>
          <w:rFonts w:asciiTheme="minorHAnsi" w:eastAsiaTheme="minorHAnsi" w:hAnsiTheme="minorHAnsi" w:cs="Arial"/>
          <w:sz w:val="20"/>
          <w:szCs w:val="20"/>
          <w:lang w:eastAsia="en-US"/>
        </w:rPr>
      </w:pPr>
    </w:p>
    <w:p w:rsidR="008F10AD" w:rsidRPr="008F10AD" w:rsidRDefault="008F725D" w:rsidP="008F10AD">
      <w:pPr>
        <w:rPr>
          <w:rFonts w:asciiTheme="minorHAnsi" w:eastAsiaTheme="minorHAnsi" w:hAnsiTheme="minorHAnsi" w:cs="Arial"/>
          <w:sz w:val="20"/>
          <w:szCs w:val="20"/>
          <w:lang w:eastAsia="en-US"/>
        </w:rPr>
      </w:pPr>
      <w:r>
        <w:rPr>
          <w:rFonts w:asciiTheme="minorHAnsi" w:eastAsiaTheme="minorHAnsi" w:hAnsiTheme="minorHAnsi" w:cs="Arial"/>
          <w:sz w:val="20"/>
          <w:szCs w:val="20"/>
          <w:lang w:eastAsia="en-US"/>
        </w:rPr>
        <w:t>TeleTech’s culture</w:t>
      </w:r>
      <w:r w:rsidR="00AF21E5">
        <w:rPr>
          <w:rFonts w:asciiTheme="minorHAnsi" w:eastAsiaTheme="minorHAnsi" w:hAnsiTheme="minorHAnsi" w:cs="Arial"/>
          <w:sz w:val="20"/>
          <w:szCs w:val="20"/>
          <w:lang w:eastAsia="en-US"/>
        </w:rPr>
        <w:t xml:space="preserve"> exemplifies an accelerated pace, customer-centric, and collaborative work environment that fosters</w:t>
      </w:r>
      <w:r>
        <w:rPr>
          <w:rFonts w:asciiTheme="minorHAnsi" w:eastAsiaTheme="minorHAnsi" w:hAnsiTheme="minorHAnsi" w:cs="Arial"/>
          <w:sz w:val="20"/>
          <w:szCs w:val="20"/>
          <w:lang w:eastAsia="en-US"/>
        </w:rPr>
        <w:t xml:space="preserve"> unlimited opportunities for personal growth and development</w:t>
      </w:r>
      <w:r w:rsidR="008F10AD" w:rsidRPr="008F10AD">
        <w:rPr>
          <w:rFonts w:asciiTheme="minorHAnsi" w:eastAsiaTheme="minorHAnsi" w:hAnsiTheme="minorHAnsi" w:cs="Arial"/>
          <w:sz w:val="20"/>
          <w:szCs w:val="20"/>
          <w:lang w:eastAsia="en-US"/>
        </w:rPr>
        <w:t xml:space="preserve">. </w:t>
      </w:r>
    </w:p>
    <w:p w:rsidR="008F10AD" w:rsidRDefault="008F10AD" w:rsidP="00C41623">
      <w:pPr>
        <w:rPr>
          <w:rFonts w:asciiTheme="minorHAnsi" w:eastAsiaTheme="minorHAnsi" w:hAnsiTheme="minorHAnsi" w:cs="Arial"/>
          <w:sz w:val="20"/>
          <w:szCs w:val="20"/>
          <w:lang w:eastAsia="en-US"/>
        </w:rPr>
      </w:pPr>
    </w:p>
    <w:p w:rsidR="00F712EA" w:rsidRPr="00F712EA" w:rsidRDefault="00F712EA" w:rsidP="00F712EA">
      <w:pPr>
        <w:pStyle w:val="NoSpacing"/>
        <w:rPr>
          <w:rFonts w:cs="Arial"/>
          <w:b/>
          <w:sz w:val="20"/>
          <w:szCs w:val="20"/>
        </w:rPr>
      </w:pPr>
      <w:r>
        <w:rPr>
          <w:rFonts w:cs="Arial"/>
          <w:b/>
          <w:sz w:val="20"/>
          <w:szCs w:val="20"/>
        </w:rPr>
        <w:t>What we’re looking for</w:t>
      </w:r>
      <w:r w:rsidR="00725F64">
        <w:rPr>
          <w:rFonts w:cs="Arial"/>
          <w:b/>
          <w:sz w:val="20"/>
          <w:szCs w:val="20"/>
        </w:rPr>
        <w:t>…</w:t>
      </w:r>
    </w:p>
    <w:p w:rsidR="00F712EA" w:rsidRPr="00F712EA" w:rsidRDefault="00F712EA" w:rsidP="00F712EA">
      <w:pPr>
        <w:pStyle w:val="NoSpacing"/>
        <w:rPr>
          <w:rFonts w:cs="Arial"/>
          <w:b/>
          <w:sz w:val="20"/>
          <w:szCs w:val="20"/>
        </w:rPr>
      </w:pPr>
    </w:p>
    <w:p w:rsidR="00F712EA" w:rsidRPr="00F712EA" w:rsidRDefault="003D260B" w:rsidP="00F712EA">
      <w:pPr>
        <w:pStyle w:val="NoSpacing"/>
        <w:rPr>
          <w:rFonts w:cs="Arial"/>
          <w:sz w:val="20"/>
          <w:szCs w:val="20"/>
        </w:rPr>
      </w:pPr>
      <w:r>
        <w:rPr>
          <w:rFonts w:cs="Arial"/>
          <w:sz w:val="20"/>
          <w:szCs w:val="20"/>
        </w:rPr>
        <w:t>Respect</w:t>
      </w:r>
      <w:r w:rsidR="00F712EA" w:rsidRPr="00F712EA">
        <w:rPr>
          <w:rFonts w:cs="Arial"/>
          <w:sz w:val="20"/>
          <w:szCs w:val="20"/>
        </w:rPr>
        <w:t>, Passion, Integrity</w:t>
      </w:r>
      <w:r>
        <w:rPr>
          <w:rFonts w:cs="Arial"/>
          <w:sz w:val="20"/>
          <w:szCs w:val="20"/>
        </w:rPr>
        <w:t>, Communication, Trust</w:t>
      </w:r>
      <w:r w:rsidR="00F712EA" w:rsidRPr="00F712EA">
        <w:rPr>
          <w:rFonts w:cs="Arial"/>
          <w:sz w:val="20"/>
          <w:szCs w:val="20"/>
        </w:rPr>
        <w:t>.  Those are just some of the attributes valued at TeleTech.  Of course, there are some other requirements too.  These include:</w:t>
      </w:r>
    </w:p>
    <w:p w:rsidR="00F712EA" w:rsidRPr="00F712EA" w:rsidRDefault="00F712EA" w:rsidP="00F712EA">
      <w:pPr>
        <w:pStyle w:val="NoSpacing"/>
        <w:rPr>
          <w:rFonts w:cs="Arial"/>
          <w:sz w:val="20"/>
          <w:szCs w:val="20"/>
        </w:rPr>
      </w:pPr>
    </w:p>
    <w:p w:rsidR="00AF21E5" w:rsidRPr="00AF21E5" w:rsidRDefault="00AF21E5" w:rsidP="00AF21E5">
      <w:pPr>
        <w:pStyle w:val="Header"/>
        <w:numPr>
          <w:ilvl w:val="0"/>
          <w:numId w:val="18"/>
        </w:numPr>
        <w:tabs>
          <w:tab w:val="clear" w:pos="4680"/>
          <w:tab w:val="clear" w:pos="9360"/>
        </w:tabs>
        <w:overflowPunct w:val="0"/>
        <w:autoSpaceDE w:val="0"/>
        <w:autoSpaceDN w:val="0"/>
        <w:adjustRightInd w:val="0"/>
        <w:textAlignment w:val="baseline"/>
        <w:rPr>
          <w:rFonts w:asciiTheme="minorHAnsi" w:hAnsiTheme="minorHAnsi"/>
          <w:sz w:val="20"/>
          <w:szCs w:val="20"/>
        </w:rPr>
      </w:pPr>
      <w:r w:rsidRPr="00AF21E5">
        <w:rPr>
          <w:rFonts w:asciiTheme="minorHAnsi" w:hAnsiTheme="minorHAnsi"/>
          <w:sz w:val="20"/>
          <w:szCs w:val="20"/>
        </w:rPr>
        <w:t>Strong understanding of Teletech’s business, core values, and goals</w:t>
      </w:r>
    </w:p>
    <w:p w:rsidR="00AF21E5" w:rsidRPr="00AF21E5" w:rsidRDefault="00AF21E5" w:rsidP="00AF21E5">
      <w:pPr>
        <w:pStyle w:val="Header"/>
        <w:numPr>
          <w:ilvl w:val="0"/>
          <w:numId w:val="18"/>
        </w:numPr>
        <w:tabs>
          <w:tab w:val="clear" w:pos="4680"/>
          <w:tab w:val="clear" w:pos="9360"/>
        </w:tabs>
        <w:overflowPunct w:val="0"/>
        <w:autoSpaceDE w:val="0"/>
        <w:autoSpaceDN w:val="0"/>
        <w:adjustRightInd w:val="0"/>
        <w:textAlignment w:val="baseline"/>
        <w:rPr>
          <w:rFonts w:asciiTheme="minorHAnsi" w:hAnsiTheme="minorHAnsi"/>
          <w:sz w:val="20"/>
          <w:szCs w:val="20"/>
        </w:rPr>
      </w:pPr>
      <w:r w:rsidRPr="00AF21E5">
        <w:rPr>
          <w:rFonts w:asciiTheme="minorHAnsi" w:hAnsiTheme="minorHAnsi"/>
          <w:sz w:val="20"/>
          <w:szCs w:val="20"/>
        </w:rPr>
        <w:t xml:space="preserve">Strong organizational skills and interpersonal skills in </w:t>
      </w:r>
      <w:r w:rsidR="000E498C">
        <w:rPr>
          <w:rFonts w:asciiTheme="minorHAnsi" w:hAnsiTheme="minorHAnsi"/>
          <w:sz w:val="20"/>
          <w:szCs w:val="20"/>
        </w:rPr>
        <w:t>working</w:t>
      </w:r>
      <w:r w:rsidR="000E498C" w:rsidRPr="00AF21E5">
        <w:rPr>
          <w:rFonts w:asciiTheme="minorHAnsi" w:hAnsiTheme="minorHAnsi"/>
          <w:sz w:val="20"/>
          <w:szCs w:val="20"/>
        </w:rPr>
        <w:t xml:space="preserve"> </w:t>
      </w:r>
      <w:r w:rsidRPr="00AF21E5">
        <w:rPr>
          <w:rFonts w:asciiTheme="minorHAnsi" w:hAnsiTheme="minorHAnsi"/>
          <w:sz w:val="20"/>
          <w:szCs w:val="20"/>
        </w:rPr>
        <w:t>with a diverse population</w:t>
      </w:r>
    </w:p>
    <w:p w:rsidR="00AF21E5" w:rsidRPr="00AF21E5" w:rsidRDefault="00AF21E5" w:rsidP="00AF21E5">
      <w:pPr>
        <w:pStyle w:val="Header"/>
        <w:numPr>
          <w:ilvl w:val="0"/>
          <w:numId w:val="18"/>
        </w:numPr>
        <w:tabs>
          <w:tab w:val="clear" w:pos="4680"/>
          <w:tab w:val="clear" w:pos="9360"/>
        </w:tabs>
        <w:overflowPunct w:val="0"/>
        <w:autoSpaceDE w:val="0"/>
        <w:autoSpaceDN w:val="0"/>
        <w:adjustRightInd w:val="0"/>
        <w:textAlignment w:val="baseline"/>
        <w:rPr>
          <w:rFonts w:asciiTheme="minorHAnsi" w:hAnsiTheme="minorHAnsi"/>
          <w:sz w:val="20"/>
          <w:szCs w:val="20"/>
        </w:rPr>
      </w:pPr>
      <w:r w:rsidRPr="00AF21E5">
        <w:rPr>
          <w:rFonts w:asciiTheme="minorHAnsi" w:hAnsiTheme="minorHAnsi"/>
          <w:sz w:val="20"/>
          <w:szCs w:val="20"/>
        </w:rPr>
        <w:t>High customer service orientation</w:t>
      </w:r>
    </w:p>
    <w:p w:rsidR="00AF21E5" w:rsidRPr="00AF21E5" w:rsidRDefault="00AF21E5" w:rsidP="00AF21E5">
      <w:pPr>
        <w:pStyle w:val="Header"/>
        <w:numPr>
          <w:ilvl w:val="0"/>
          <w:numId w:val="18"/>
        </w:numPr>
        <w:tabs>
          <w:tab w:val="clear" w:pos="4680"/>
          <w:tab w:val="clear" w:pos="9360"/>
        </w:tabs>
        <w:overflowPunct w:val="0"/>
        <w:autoSpaceDE w:val="0"/>
        <w:autoSpaceDN w:val="0"/>
        <w:adjustRightInd w:val="0"/>
        <w:textAlignment w:val="baseline"/>
        <w:rPr>
          <w:rFonts w:asciiTheme="minorHAnsi" w:hAnsiTheme="minorHAnsi"/>
          <w:sz w:val="20"/>
          <w:szCs w:val="20"/>
        </w:rPr>
      </w:pPr>
      <w:r w:rsidRPr="00AF21E5">
        <w:rPr>
          <w:rFonts w:asciiTheme="minorHAnsi" w:hAnsiTheme="minorHAnsi"/>
          <w:sz w:val="20"/>
          <w:szCs w:val="20"/>
        </w:rPr>
        <w:t>Strong attention to detail and desire to follow procedures</w:t>
      </w:r>
    </w:p>
    <w:p w:rsidR="00AF21E5" w:rsidRPr="00AF21E5" w:rsidRDefault="00AF21E5" w:rsidP="00AF21E5">
      <w:pPr>
        <w:pStyle w:val="Header"/>
        <w:numPr>
          <w:ilvl w:val="0"/>
          <w:numId w:val="18"/>
        </w:numPr>
        <w:tabs>
          <w:tab w:val="clear" w:pos="4680"/>
          <w:tab w:val="clear" w:pos="9360"/>
        </w:tabs>
        <w:overflowPunct w:val="0"/>
        <w:autoSpaceDE w:val="0"/>
        <w:autoSpaceDN w:val="0"/>
        <w:adjustRightInd w:val="0"/>
        <w:textAlignment w:val="baseline"/>
        <w:rPr>
          <w:rFonts w:asciiTheme="minorHAnsi" w:hAnsiTheme="minorHAnsi"/>
          <w:sz w:val="20"/>
          <w:szCs w:val="20"/>
        </w:rPr>
      </w:pPr>
      <w:r w:rsidRPr="00AF21E5">
        <w:rPr>
          <w:rFonts w:asciiTheme="minorHAnsi" w:hAnsiTheme="minorHAnsi"/>
          <w:sz w:val="20"/>
          <w:szCs w:val="20"/>
        </w:rPr>
        <w:t>Knowledge of and practical application of Adult Learning Theory and instructional design principles</w:t>
      </w:r>
    </w:p>
    <w:p w:rsidR="00AF21E5" w:rsidRPr="00AF21E5" w:rsidRDefault="00AF21E5" w:rsidP="00AF21E5">
      <w:pPr>
        <w:pStyle w:val="Header"/>
        <w:numPr>
          <w:ilvl w:val="0"/>
          <w:numId w:val="18"/>
        </w:numPr>
        <w:tabs>
          <w:tab w:val="clear" w:pos="4680"/>
          <w:tab w:val="clear" w:pos="9360"/>
        </w:tabs>
        <w:overflowPunct w:val="0"/>
        <w:autoSpaceDE w:val="0"/>
        <w:autoSpaceDN w:val="0"/>
        <w:adjustRightInd w:val="0"/>
        <w:textAlignment w:val="baseline"/>
        <w:rPr>
          <w:rFonts w:asciiTheme="minorHAnsi" w:hAnsiTheme="minorHAnsi"/>
          <w:sz w:val="20"/>
          <w:szCs w:val="20"/>
        </w:rPr>
      </w:pPr>
      <w:r w:rsidRPr="00AF21E5">
        <w:rPr>
          <w:rFonts w:asciiTheme="minorHAnsi" w:hAnsiTheme="minorHAnsi"/>
          <w:sz w:val="20"/>
          <w:szCs w:val="20"/>
        </w:rPr>
        <w:t>Excellent written and oral communication skills; strong technical writing skills</w:t>
      </w:r>
    </w:p>
    <w:p w:rsidR="00AF21E5" w:rsidRPr="00AF21E5" w:rsidRDefault="00AF21E5" w:rsidP="00AF21E5">
      <w:pPr>
        <w:pStyle w:val="Header"/>
        <w:numPr>
          <w:ilvl w:val="0"/>
          <w:numId w:val="18"/>
        </w:numPr>
        <w:tabs>
          <w:tab w:val="clear" w:pos="4680"/>
          <w:tab w:val="clear" w:pos="9360"/>
        </w:tabs>
        <w:overflowPunct w:val="0"/>
        <w:autoSpaceDE w:val="0"/>
        <w:autoSpaceDN w:val="0"/>
        <w:adjustRightInd w:val="0"/>
        <w:textAlignment w:val="baseline"/>
        <w:rPr>
          <w:rFonts w:asciiTheme="minorHAnsi" w:hAnsiTheme="minorHAnsi"/>
          <w:sz w:val="20"/>
          <w:szCs w:val="20"/>
        </w:rPr>
      </w:pPr>
      <w:r w:rsidRPr="00AF21E5">
        <w:rPr>
          <w:rFonts w:asciiTheme="minorHAnsi" w:hAnsiTheme="minorHAnsi"/>
          <w:sz w:val="20"/>
          <w:szCs w:val="20"/>
        </w:rPr>
        <w:t>Ability to manage responsibilities and priorities in a fast-paced and time-critical environment</w:t>
      </w:r>
    </w:p>
    <w:p w:rsidR="00AF21E5" w:rsidRDefault="006822B5" w:rsidP="00AF21E5">
      <w:pPr>
        <w:pStyle w:val="Header"/>
        <w:numPr>
          <w:ilvl w:val="0"/>
          <w:numId w:val="18"/>
        </w:numPr>
        <w:tabs>
          <w:tab w:val="clear" w:pos="4680"/>
          <w:tab w:val="clear" w:pos="9360"/>
        </w:tabs>
        <w:overflowPunct w:val="0"/>
        <w:autoSpaceDE w:val="0"/>
        <w:autoSpaceDN w:val="0"/>
        <w:adjustRightInd w:val="0"/>
        <w:textAlignment w:val="baseline"/>
        <w:rPr>
          <w:rFonts w:asciiTheme="minorHAnsi" w:hAnsiTheme="minorHAnsi"/>
          <w:sz w:val="20"/>
          <w:szCs w:val="20"/>
        </w:rPr>
      </w:pPr>
      <w:r>
        <w:rPr>
          <w:rFonts w:asciiTheme="minorHAnsi" w:hAnsiTheme="minorHAnsi"/>
          <w:sz w:val="20"/>
          <w:szCs w:val="20"/>
        </w:rPr>
        <w:t>Basic</w:t>
      </w:r>
      <w:r w:rsidRPr="00AF21E5">
        <w:rPr>
          <w:rFonts w:asciiTheme="minorHAnsi" w:hAnsiTheme="minorHAnsi"/>
          <w:sz w:val="20"/>
          <w:szCs w:val="20"/>
        </w:rPr>
        <w:t xml:space="preserve"> </w:t>
      </w:r>
      <w:r w:rsidR="00AF21E5" w:rsidRPr="00AF21E5">
        <w:rPr>
          <w:rFonts w:asciiTheme="minorHAnsi" w:hAnsiTheme="minorHAnsi"/>
          <w:sz w:val="20"/>
          <w:szCs w:val="20"/>
        </w:rPr>
        <w:t>Project Management skills</w:t>
      </w:r>
    </w:p>
    <w:p w:rsidR="006822B5" w:rsidRPr="00AF21E5" w:rsidRDefault="006822B5" w:rsidP="00AF21E5">
      <w:pPr>
        <w:pStyle w:val="Header"/>
        <w:numPr>
          <w:ilvl w:val="0"/>
          <w:numId w:val="18"/>
        </w:numPr>
        <w:tabs>
          <w:tab w:val="clear" w:pos="4680"/>
          <w:tab w:val="clear" w:pos="9360"/>
        </w:tabs>
        <w:overflowPunct w:val="0"/>
        <w:autoSpaceDE w:val="0"/>
        <w:autoSpaceDN w:val="0"/>
        <w:adjustRightInd w:val="0"/>
        <w:textAlignment w:val="baseline"/>
        <w:rPr>
          <w:rFonts w:asciiTheme="minorHAnsi" w:hAnsiTheme="minorHAnsi"/>
          <w:sz w:val="20"/>
          <w:szCs w:val="20"/>
        </w:rPr>
      </w:pPr>
      <w:r>
        <w:rPr>
          <w:rFonts w:asciiTheme="minorHAnsi" w:hAnsiTheme="minorHAnsi"/>
          <w:sz w:val="20"/>
          <w:szCs w:val="20"/>
        </w:rPr>
        <w:t>Strong Time Management skills</w:t>
      </w:r>
    </w:p>
    <w:p w:rsidR="00AF21E5" w:rsidRPr="00AF21E5" w:rsidRDefault="00AF21E5" w:rsidP="00AF21E5">
      <w:pPr>
        <w:pStyle w:val="Header"/>
        <w:numPr>
          <w:ilvl w:val="0"/>
          <w:numId w:val="18"/>
        </w:numPr>
        <w:tabs>
          <w:tab w:val="clear" w:pos="4680"/>
          <w:tab w:val="clear" w:pos="9360"/>
        </w:tabs>
        <w:overflowPunct w:val="0"/>
        <w:autoSpaceDE w:val="0"/>
        <w:autoSpaceDN w:val="0"/>
        <w:adjustRightInd w:val="0"/>
        <w:textAlignment w:val="baseline"/>
        <w:rPr>
          <w:rFonts w:asciiTheme="minorHAnsi" w:hAnsiTheme="minorHAnsi"/>
          <w:sz w:val="20"/>
          <w:szCs w:val="20"/>
        </w:rPr>
      </w:pPr>
      <w:r w:rsidRPr="00AF21E5">
        <w:rPr>
          <w:rFonts w:asciiTheme="minorHAnsi" w:hAnsiTheme="minorHAnsi"/>
          <w:sz w:val="20"/>
          <w:szCs w:val="20"/>
        </w:rPr>
        <w:t>Excellent presentation/facilitation skills</w:t>
      </w:r>
    </w:p>
    <w:p w:rsidR="00AF21E5" w:rsidRPr="00937883" w:rsidRDefault="00AF21E5" w:rsidP="00937883">
      <w:pPr>
        <w:pStyle w:val="Header"/>
        <w:numPr>
          <w:ilvl w:val="0"/>
          <w:numId w:val="18"/>
        </w:numPr>
        <w:tabs>
          <w:tab w:val="clear" w:pos="4680"/>
          <w:tab w:val="clear" w:pos="9360"/>
        </w:tabs>
        <w:overflowPunct w:val="0"/>
        <w:autoSpaceDE w:val="0"/>
        <w:autoSpaceDN w:val="0"/>
        <w:adjustRightInd w:val="0"/>
        <w:textAlignment w:val="baseline"/>
        <w:rPr>
          <w:rFonts w:asciiTheme="minorHAnsi" w:hAnsiTheme="minorHAnsi"/>
          <w:sz w:val="20"/>
          <w:szCs w:val="20"/>
        </w:rPr>
      </w:pPr>
      <w:r w:rsidRPr="00AF21E5">
        <w:rPr>
          <w:rFonts w:asciiTheme="minorHAnsi" w:hAnsiTheme="minorHAnsi"/>
          <w:sz w:val="20"/>
          <w:szCs w:val="20"/>
        </w:rPr>
        <w:t xml:space="preserve">Instructional </w:t>
      </w:r>
      <w:r w:rsidR="000E498C">
        <w:rPr>
          <w:rFonts w:asciiTheme="minorHAnsi" w:hAnsiTheme="minorHAnsi"/>
          <w:sz w:val="20"/>
          <w:szCs w:val="20"/>
        </w:rPr>
        <w:t>Design experience</w:t>
      </w:r>
    </w:p>
    <w:p w:rsidR="00AF21E5" w:rsidRPr="00AF21E5" w:rsidRDefault="00AF21E5" w:rsidP="00AF21E5">
      <w:pPr>
        <w:pStyle w:val="Header"/>
        <w:numPr>
          <w:ilvl w:val="0"/>
          <w:numId w:val="18"/>
        </w:numPr>
        <w:tabs>
          <w:tab w:val="clear" w:pos="4680"/>
          <w:tab w:val="clear" w:pos="9360"/>
        </w:tabs>
        <w:overflowPunct w:val="0"/>
        <w:autoSpaceDE w:val="0"/>
        <w:autoSpaceDN w:val="0"/>
        <w:adjustRightInd w:val="0"/>
        <w:textAlignment w:val="baseline"/>
        <w:rPr>
          <w:rFonts w:asciiTheme="minorHAnsi" w:hAnsiTheme="minorHAnsi"/>
          <w:sz w:val="20"/>
          <w:szCs w:val="20"/>
        </w:rPr>
      </w:pPr>
      <w:r w:rsidRPr="00AF21E5">
        <w:rPr>
          <w:rFonts w:asciiTheme="minorHAnsi" w:hAnsiTheme="minorHAnsi"/>
          <w:sz w:val="20"/>
          <w:szCs w:val="20"/>
        </w:rPr>
        <w:t>Excellent computer skills in Microsoft Office and ability to learn technology quickly</w:t>
      </w:r>
    </w:p>
    <w:p w:rsidR="00AF21E5" w:rsidRPr="00AF21E5" w:rsidRDefault="00AF21E5" w:rsidP="00AF21E5">
      <w:pPr>
        <w:pStyle w:val="Header"/>
        <w:numPr>
          <w:ilvl w:val="0"/>
          <w:numId w:val="18"/>
        </w:numPr>
        <w:tabs>
          <w:tab w:val="clear" w:pos="4680"/>
          <w:tab w:val="clear" w:pos="9360"/>
        </w:tabs>
        <w:overflowPunct w:val="0"/>
        <w:autoSpaceDE w:val="0"/>
        <w:autoSpaceDN w:val="0"/>
        <w:adjustRightInd w:val="0"/>
        <w:textAlignment w:val="baseline"/>
        <w:rPr>
          <w:rFonts w:asciiTheme="minorHAnsi" w:hAnsiTheme="minorHAnsi"/>
          <w:sz w:val="20"/>
          <w:szCs w:val="20"/>
        </w:rPr>
      </w:pPr>
      <w:r w:rsidRPr="00AF21E5">
        <w:rPr>
          <w:rFonts w:asciiTheme="minorHAnsi" w:hAnsiTheme="minorHAnsi"/>
          <w:sz w:val="20"/>
          <w:szCs w:val="20"/>
        </w:rPr>
        <w:t>Demonstrated commitment to a teamwork environment</w:t>
      </w:r>
    </w:p>
    <w:p w:rsidR="00AF21E5" w:rsidRPr="00AF21E5" w:rsidRDefault="00AF21E5" w:rsidP="00AF21E5">
      <w:pPr>
        <w:pStyle w:val="Header"/>
        <w:numPr>
          <w:ilvl w:val="0"/>
          <w:numId w:val="18"/>
        </w:numPr>
        <w:tabs>
          <w:tab w:val="clear" w:pos="4680"/>
          <w:tab w:val="clear" w:pos="9360"/>
        </w:tabs>
        <w:overflowPunct w:val="0"/>
        <w:autoSpaceDE w:val="0"/>
        <w:autoSpaceDN w:val="0"/>
        <w:adjustRightInd w:val="0"/>
        <w:textAlignment w:val="baseline"/>
        <w:rPr>
          <w:rFonts w:asciiTheme="minorHAnsi" w:hAnsiTheme="minorHAnsi"/>
          <w:sz w:val="20"/>
          <w:szCs w:val="20"/>
        </w:rPr>
      </w:pPr>
      <w:r w:rsidRPr="00AF21E5">
        <w:rPr>
          <w:rFonts w:asciiTheme="minorHAnsi" w:hAnsiTheme="minorHAnsi"/>
          <w:sz w:val="20"/>
          <w:szCs w:val="20"/>
        </w:rPr>
        <w:t>Background in training/teaching and/or adult learning</w:t>
      </w:r>
      <w:r>
        <w:rPr>
          <w:rFonts w:asciiTheme="minorHAnsi" w:hAnsiTheme="minorHAnsi"/>
          <w:sz w:val="20"/>
          <w:szCs w:val="20"/>
        </w:rPr>
        <w:t>, preferred</w:t>
      </w:r>
    </w:p>
    <w:p w:rsidR="00AF21E5" w:rsidRPr="00AF21E5" w:rsidRDefault="00AF21E5" w:rsidP="00AF21E5">
      <w:pPr>
        <w:pStyle w:val="Header"/>
        <w:numPr>
          <w:ilvl w:val="0"/>
          <w:numId w:val="18"/>
        </w:numPr>
        <w:tabs>
          <w:tab w:val="clear" w:pos="4680"/>
          <w:tab w:val="clear" w:pos="9360"/>
        </w:tabs>
        <w:overflowPunct w:val="0"/>
        <w:autoSpaceDE w:val="0"/>
        <w:autoSpaceDN w:val="0"/>
        <w:adjustRightInd w:val="0"/>
        <w:textAlignment w:val="baseline"/>
        <w:rPr>
          <w:rFonts w:asciiTheme="minorHAnsi" w:hAnsiTheme="minorHAnsi"/>
          <w:sz w:val="20"/>
          <w:szCs w:val="20"/>
        </w:rPr>
      </w:pPr>
      <w:r w:rsidRPr="00AF21E5">
        <w:rPr>
          <w:rFonts w:asciiTheme="minorHAnsi" w:hAnsiTheme="minorHAnsi"/>
          <w:sz w:val="20"/>
          <w:szCs w:val="20"/>
        </w:rPr>
        <w:lastRenderedPageBreak/>
        <w:t>Knowledge of call center business</w:t>
      </w:r>
      <w:r>
        <w:rPr>
          <w:rFonts w:asciiTheme="minorHAnsi" w:hAnsiTheme="minorHAnsi"/>
          <w:sz w:val="20"/>
          <w:szCs w:val="20"/>
        </w:rPr>
        <w:t xml:space="preserve"> and/or experience, desired</w:t>
      </w:r>
    </w:p>
    <w:p w:rsidR="00AF21E5" w:rsidRPr="00AF21E5" w:rsidRDefault="00AF21E5" w:rsidP="00AF21E5">
      <w:pPr>
        <w:pStyle w:val="Header"/>
        <w:numPr>
          <w:ilvl w:val="0"/>
          <w:numId w:val="18"/>
        </w:numPr>
        <w:tabs>
          <w:tab w:val="clear" w:pos="4680"/>
          <w:tab w:val="clear" w:pos="9360"/>
        </w:tabs>
        <w:overflowPunct w:val="0"/>
        <w:autoSpaceDE w:val="0"/>
        <w:autoSpaceDN w:val="0"/>
        <w:adjustRightInd w:val="0"/>
        <w:textAlignment w:val="baseline"/>
        <w:rPr>
          <w:rFonts w:asciiTheme="minorHAnsi" w:hAnsiTheme="minorHAnsi"/>
          <w:sz w:val="20"/>
          <w:szCs w:val="20"/>
        </w:rPr>
      </w:pPr>
      <w:r w:rsidRPr="00AF21E5">
        <w:rPr>
          <w:rFonts w:asciiTheme="minorHAnsi" w:hAnsiTheme="minorHAnsi"/>
          <w:sz w:val="20"/>
          <w:szCs w:val="20"/>
        </w:rPr>
        <w:t>Experience using e-Learning software such as Captivate</w:t>
      </w:r>
      <w:r>
        <w:rPr>
          <w:rFonts w:asciiTheme="minorHAnsi" w:hAnsiTheme="minorHAnsi"/>
          <w:sz w:val="20"/>
          <w:szCs w:val="20"/>
        </w:rPr>
        <w:t>, preferred</w:t>
      </w:r>
    </w:p>
    <w:p w:rsidR="00AF21E5" w:rsidRPr="00AF21E5" w:rsidRDefault="00AF21E5" w:rsidP="00AF21E5">
      <w:pPr>
        <w:pStyle w:val="Header"/>
        <w:numPr>
          <w:ilvl w:val="0"/>
          <w:numId w:val="18"/>
        </w:numPr>
        <w:tabs>
          <w:tab w:val="clear" w:pos="4680"/>
          <w:tab w:val="clear" w:pos="9360"/>
        </w:tabs>
        <w:overflowPunct w:val="0"/>
        <w:autoSpaceDE w:val="0"/>
        <w:autoSpaceDN w:val="0"/>
        <w:adjustRightInd w:val="0"/>
        <w:textAlignment w:val="baseline"/>
        <w:rPr>
          <w:rFonts w:asciiTheme="minorHAnsi" w:hAnsiTheme="minorHAnsi"/>
          <w:sz w:val="20"/>
          <w:szCs w:val="20"/>
        </w:rPr>
      </w:pPr>
      <w:r w:rsidRPr="00AF21E5">
        <w:rPr>
          <w:rFonts w:asciiTheme="minorHAnsi" w:hAnsiTheme="minorHAnsi"/>
          <w:sz w:val="20"/>
          <w:szCs w:val="20"/>
        </w:rPr>
        <w:t>Knowledge of Adobe Ph</w:t>
      </w:r>
      <w:r>
        <w:rPr>
          <w:rFonts w:asciiTheme="minorHAnsi" w:hAnsiTheme="minorHAnsi"/>
          <w:sz w:val="20"/>
          <w:szCs w:val="20"/>
        </w:rPr>
        <w:t>otoshop, Flash, HTML principles, preferred</w:t>
      </w:r>
    </w:p>
    <w:p w:rsidR="00CC5474" w:rsidRDefault="00CC5474" w:rsidP="00CC5474">
      <w:pPr>
        <w:spacing w:before="100" w:beforeAutospacing="1" w:after="100" w:afterAutospacing="1"/>
        <w:rPr>
          <w:rFonts w:asciiTheme="minorHAnsi" w:eastAsiaTheme="minorHAnsi" w:hAnsiTheme="minorHAnsi" w:cs="Arial"/>
          <w:sz w:val="20"/>
          <w:szCs w:val="20"/>
          <w:lang w:eastAsia="en-US"/>
        </w:rPr>
      </w:pPr>
      <w:r>
        <w:rPr>
          <w:rFonts w:asciiTheme="minorHAnsi" w:eastAsiaTheme="minorHAnsi" w:hAnsiTheme="minorHAnsi" w:cs="Arial"/>
          <w:sz w:val="20"/>
          <w:szCs w:val="20"/>
          <w:lang w:eastAsia="en-US"/>
        </w:rPr>
        <w:t xml:space="preserve">Apply Now or Learn more about TeleTech careers at </w:t>
      </w:r>
      <w:hyperlink r:id="rId8" w:history="1">
        <w:r w:rsidRPr="00316BE3">
          <w:rPr>
            <w:rStyle w:val="Hyperlink"/>
            <w:rFonts w:asciiTheme="minorHAnsi" w:eastAsiaTheme="minorHAnsi" w:hAnsiTheme="minorHAnsi" w:cs="Arial"/>
            <w:sz w:val="20"/>
            <w:szCs w:val="20"/>
            <w:lang w:eastAsia="en-US"/>
          </w:rPr>
          <w:t>http://www.teletechjobs.com</w:t>
        </w:r>
      </w:hyperlink>
      <w:r>
        <w:rPr>
          <w:rFonts w:asciiTheme="minorHAnsi" w:eastAsiaTheme="minorHAnsi" w:hAnsiTheme="minorHAnsi" w:cs="Arial"/>
          <w:sz w:val="20"/>
          <w:szCs w:val="20"/>
          <w:lang w:eastAsia="en-US"/>
        </w:rPr>
        <w:t xml:space="preserve"> or see how you are </w:t>
      </w:r>
      <w:r w:rsidR="00AF21E5">
        <w:rPr>
          <w:rFonts w:asciiTheme="minorHAnsi" w:eastAsiaTheme="minorHAnsi" w:hAnsiTheme="minorHAnsi" w:cs="Arial"/>
          <w:sz w:val="20"/>
          <w:szCs w:val="20"/>
          <w:lang w:eastAsia="en-US"/>
        </w:rPr>
        <w:t xml:space="preserve">already </w:t>
      </w:r>
      <w:r>
        <w:rPr>
          <w:rFonts w:asciiTheme="minorHAnsi" w:eastAsiaTheme="minorHAnsi" w:hAnsiTheme="minorHAnsi" w:cs="Arial"/>
          <w:sz w:val="20"/>
          <w:szCs w:val="20"/>
          <w:lang w:eastAsia="en-US"/>
        </w:rPr>
        <w:t xml:space="preserve">connected at </w:t>
      </w:r>
      <w:hyperlink r:id="rId9" w:history="1">
        <w:r w:rsidRPr="00316BE3">
          <w:rPr>
            <w:rStyle w:val="Hyperlink"/>
            <w:rFonts w:asciiTheme="minorHAnsi" w:eastAsiaTheme="minorHAnsi" w:hAnsiTheme="minorHAnsi" w:cs="Arial"/>
            <w:sz w:val="20"/>
            <w:szCs w:val="20"/>
            <w:lang w:eastAsia="en-US"/>
          </w:rPr>
          <w:t>http://linkedin.com/company/teletech</w:t>
        </w:r>
      </w:hyperlink>
      <w:r>
        <w:rPr>
          <w:rFonts w:asciiTheme="minorHAnsi" w:eastAsiaTheme="minorHAnsi" w:hAnsiTheme="minorHAnsi" w:cs="Arial"/>
          <w:sz w:val="20"/>
          <w:szCs w:val="20"/>
          <w:lang w:eastAsia="en-US"/>
        </w:rPr>
        <w:t>.</w:t>
      </w:r>
    </w:p>
    <w:p w:rsidR="00CC5474" w:rsidRDefault="00CC5474" w:rsidP="00CC5474">
      <w:pPr>
        <w:spacing w:before="100" w:beforeAutospacing="1" w:after="100" w:afterAutospacing="1"/>
        <w:rPr>
          <w:rFonts w:asciiTheme="minorHAnsi" w:eastAsiaTheme="minorHAnsi" w:hAnsiTheme="minorHAnsi" w:cs="Arial"/>
          <w:sz w:val="20"/>
          <w:szCs w:val="20"/>
          <w:lang w:eastAsia="en-US"/>
        </w:rPr>
      </w:pPr>
    </w:p>
    <w:p w:rsidR="00CC5474" w:rsidRPr="00CC5474" w:rsidRDefault="00CC5474" w:rsidP="00CC5474">
      <w:pPr>
        <w:spacing w:before="100" w:beforeAutospacing="1" w:after="100" w:afterAutospacing="1"/>
        <w:rPr>
          <w:rFonts w:asciiTheme="minorHAnsi" w:eastAsiaTheme="minorHAnsi" w:hAnsiTheme="minorHAnsi" w:cs="Arial"/>
          <w:sz w:val="20"/>
          <w:szCs w:val="20"/>
          <w:lang w:eastAsia="en-US"/>
        </w:rPr>
      </w:pPr>
    </w:p>
    <w:sectPr w:rsidR="00CC5474" w:rsidRPr="00CC5474" w:rsidSect="000B5CE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4FD" w:rsidRDefault="004D04FD" w:rsidP="000B061A">
      <w:r>
        <w:separator/>
      </w:r>
    </w:p>
  </w:endnote>
  <w:endnote w:type="continuationSeparator" w:id="0">
    <w:p w:rsidR="004D04FD" w:rsidRDefault="004D04FD" w:rsidP="000B06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61A" w:rsidRPr="00952898" w:rsidRDefault="001D2D9C" w:rsidP="0092644E">
    <w:pPr>
      <w:pStyle w:val="Footer"/>
      <w:tabs>
        <w:tab w:val="right" w:pos="8100"/>
      </w:tabs>
      <w:ind w:left="-1440" w:right="-990"/>
      <w:jc w:val="center"/>
      <w:rPr>
        <w:rFonts w:ascii="Arial" w:hAnsi="Arial"/>
        <w:color w:val="808080"/>
        <w:sz w:val="14"/>
      </w:rPr>
    </w:pPr>
    <w:r>
      <w:rPr>
        <w:rFonts w:ascii="Arial" w:hAnsi="Arial"/>
        <w:color w:val="808080"/>
        <w:sz w:val="14"/>
      </w:rPr>
      <w:pict>
        <v:shapetype id="_x0000_t202" coordsize="21600,21600" o:spt="202" path="m,l,21600r21600,l21600,xe">
          <v:stroke joinstyle="miter"/>
          <v:path gradientshapeok="t" o:connecttype="rect"/>
        </v:shapetype>
        <v:shape id="_x0000_s2049" type="#_x0000_t202" style="position:absolute;left:0;text-align:left;margin-left:490.75pt;margin-top:-19.15pt;width:23.75pt;height:11.2pt;z-index:251660288" filled="f" stroked="f">
          <v:textbox style="mso-next-textbox:#_x0000_s2049" inset="0,0,0,0">
            <w:txbxContent>
              <w:p w:rsidR="000B061A" w:rsidRPr="00DA0BE8" w:rsidRDefault="000B061A">
                <w:pPr>
                  <w:rPr>
                    <w:rFonts w:ascii="Arial" w:hAnsi="Arial"/>
                    <w:color w:val="808080"/>
                    <w:sz w:val="18"/>
                  </w:rPr>
                </w:pPr>
                <w:r w:rsidRPr="00DA0BE8">
                  <w:rPr>
                    <w:rFonts w:ascii="Arial" w:hAnsi="Arial"/>
                    <w:color w:val="808080"/>
                    <w:sz w:val="18"/>
                  </w:rPr>
                  <w:t>0</w:t>
                </w:r>
                <w:r w:rsidR="001D2D9C" w:rsidRPr="00DA0BE8">
                  <w:rPr>
                    <w:rStyle w:val="PageNumber"/>
                    <w:color w:val="808080"/>
                    <w:sz w:val="18"/>
                  </w:rPr>
                  <w:fldChar w:fldCharType="begin"/>
                </w:r>
                <w:r w:rsidRPr="00DA0BE8">
                  <w:rPr>
                    <w:rStyle w:val="PageNumber"/>
                    <w:rFonts w:ascii="Arial" w:hAnsi="Arial"/>
                    <w:color w:val="808080"/>
                    <w:sz w:val="18"/>
                  </w:rPr>
                  <w:instrText xml:space="preserve"> PAGE </w:instrText>
                </w:r>
                <w:r w:rsidR="001D2D9C" w:rsidRPr="00DA0BE8">
                  <w:rPr>
                    <w:rStyle w:val="PageNumber"/>
                    <w:color w:val="808080"/>
                    <w:sz w:val="18"/>
                  </w:rPr>
                  <w:fldChar w:fldCharType="separate"/>
                </w:r>
                <w:r w:rsidR="00937883">
                  <w:rPr>
                    <w:rStyle w:val="PageNumber"/>
                    <w:rFonts w:ascii="Arial" w:hAnsi="Arial"/>
                    <w:noProof/>
                    <w:color w:val="808080"/>
                    <w:sz w:val="18"/>
                  </w:rPr>
                  <w:t>1</w:t>
                </w:r>
                <w:r w:rsidR="001D2D9C" w:rsidRPr="00DA0BE8">
                  <w:rPr>
                    <w:rStyle w:val="PageNumber"/>
                    <w:color w:val="808080"/>
                    <w:sz w:val="18"/>
                  </w:rPr>
                  <w:fldChar w:fldCharType="end"/>
                </w:r>
              </w:p>
            </w:txbxContent>
          </v:textbox>
        </v:shape>
      </w:pict>
    </w:r>
    <w:r w:rsidR="00AF21E5">
      <w:rPr>
        <w:rFonts w:ascii="Arial" w:hAnsi="Arial"/>
        <w:color w:val="808080"/>
        <w:sz w:val="14"/>
      </w:rPr>
      <w:t>© 2013</w:t>
    </w:r>
    <w:r w:rsidR="000B061A" w:rsidRPr="00952898">
      <w:rPr>
        <w:rFonts w:ascii="Arial" w:hAnsi="Arial"/>
        <w:color w:val="808080"/>
        <w:sz w:val="14"/>
      </w:rPr>
      <w:t xml:space="preserve"> TeleTech Holdings Inc. All Rights Reserved. Internal Use Only. Not for External Distribution.</w:t>
    </w:r>
  </w:p>
  <w:p w:rsidR="000B061A" w:rsidRDefault="000B06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4FD" w:rsidRDefault="004D04FD" w:rsidP="000B061A">
      <w:r>
        <w:separator/>
      </w:r>
    </w:p>
  </w:footnote>
  <w:footnote w:type="continuationSeparator" w:id="0">
    <w:p w:rsidR="004D04FD" w:rsidRDefault="004D04FD" w:rsidP="000B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61A" w:rsidRDefault="00D2583D" w:rsidP="000B061A">
    <w:pPr>
      <w:pStyle w:val="Header"/>
      <w:tabs>
        <w:tab w:val="left" w:pos="630"/>
      </w:tabs>
    </w:pPr>
    <w:r>
      <w:rPr>
        <w:noProof/>
        <w:lang w:eastAsia="en-US"/>
      </w:rPr>
      <w:drawing>
        <wp:anchor distT="0" distB="0" distL="114300" distR="114300" simplePos="0" relativeHeight="251661312" behindDoc="0" locked="0" layoutInCell="1" allowOverlap="1">
          <wp:simplePos x="0" y="0"/>
          <wp:positionH relativeFrom="margin">
            <wp:posOffset>-567690</wp:posOffset>
          </wp:positionH>
          <wp:positionV relativeFrom="margin">
            <wp:posOffset>-725170</wp:posOffset>
          </wp:positionV>
          <wp:extent cx="1110615" cy="241300"/>
          <wp:effectExtent l="19050" t="0" r="0" b="0"/>
          <wp:wrapSquare wrapText="bothSides"/>
          <wp:docPr id="7" name="Picture 5" descr="teletec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etech logo.jpg"/>
                  <pic:cNvPicPr/>
                </pic:nvPicPr>
                <pic:blipFill>
                  <a:blip r:embed="rId1"/>
                  <a:stretch>
                    <a:fillRect/>
                  </a:stretch>
                </pic:blipFill>
                <pic:spPr>
                  <a:xfrm>
                    <a:off x="0" y="0"/>
                    <a:ext cx="1110615" cy="241300"/>
                  </a:xfrm>
                  <a:prstGeom prst="rect">
                    <a:avLst/>
                  </a:prstGeom>
                </pic:spPr>
              </pic:pic>
            </a:graphicData>
          </a:graphic>
        </wp:anchor>
      </w:drawing>
    </w:r>
    <w:r w:rsidR="001D2D9C">
      <w:rPr>
        <w:noProof/>
      </w:rPr>
      <w:pict>
        <v:shapetype id="_x0000_t32" coordsize="21600,21600" o:spt="32" o:oned="t" path="m,l21600,21600e" filled="f">
          <v:path arrowok="t" fillok="f" o:connecttype="none"/>
          <o:lock v:ext="edit" shapetype="t"/>
        </v:shapetype>
        <v:shape id="_x0000_s2050" type="#_x0000_t32" style="position:absolute;margin-left:-1in;margin-top:-1.95pt;width:612pt;height:0;z-index:251662336;mso-position-horizontal-relative:text;mso-position-vertical-relative:text" o:connectortype="straight"/>
      </w:pict>
    </w:r>
    <w:r w:rsidR="0056336A">
      <w:rPr>
        <w:noProof/>
        <w:lang w:eastAsia="en-US"/>
      </w:rPr>
      <w:t>Instructional Designer</w:t>
    </w:r>
    <w:r w:rsidR="000B061A">
      <w:t xml:space="preserve"> </w:t>
    </w:r>
    <w:r w:rsidR="000B061A">
      <w:ptab w:relativeTo="margin" w:alignment="center" w:leader="none"/>
    </w:r>
    <w:r w:rsidR="000B061A">
      <w:t xml:space="preserve"> </w:t>
    </w:r>
    <w:r w:rsidR="000B061A">
      <w:ptab w:relativeTo="margin" w:alignment="right" w:leader="none"/>
    </w:r>
    <w:r>
      <w:t>Job Description</w:t>
    </w:r>
    <w:r w:rsidR="000B061A" w:rsidRPr="000B061A">
      <w:t xml:space="preserve"> </w:t>
    </w:r>
  </w:p>
  <w:p w:rsidR="000B061A" w:rsidRDefault="001D2D9C">
    <w:pPr>
      <w:pStyle w:val="Header"/>
    </w:pPr>
    <w:r>
      <w:rPr>
        <w:noProof/>
      </w:rPr>
      <w:pict>
        <v:shape id="_x0000_s2051" type="#_x0000_t32" style="position:absolute;margin-left:-72.6pt;margin-top:3.6pt;width:612pt;height:0;z-index:251663360"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16D3"/>
    <w:multiLevelType w:val="hybridMultilevel"/>
    <w:tmpl w:val="8A846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B300A"/>
    <w:multiLevelType w:val="hybridMultilevel"/>
    <w:tmpl w:val="402A1E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B2B92"/>
    <w:multiLevelType w:val="hybridMultilevel"/>
    <w:tmpl w:val="7054B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126688"/>
    <w:multiLevelType w:val="hybridMultilevel"/>
    <w:tmpl w:val="6B90F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21334B"/>
    <w:multiLevelType w:val="hybridMultilevel"/>
    <w:tmpl w:val="E382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AD250F"/>
    <w:multiLevelType w:val="hybridMultilevel"/>
    <w:tmpl w:val="AF829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DD0F70"/>
    <w:multiLevelType w:val="multilevel"/>
    <w:tmpl w:val="C944E9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9D151F4"/>
    <w:multiLevelType w:val="hybridMultilevel"/>
    <w:tmpl w:val="70108D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6933244"/>
    <w:multiLevelType w:val="hybridMultilevel"/>
    <w:tmpl w:val="516AB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B40F56"/>
    <w:multiLevelType w:val="hybridMultilevel"/>
    <w:tmpl w:val="2A5C8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CF78BD"/>
    <w:multiLevelType w:val="hybridMultilevel"/>
    <w:tmpl w:val="8B386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BE3309"/>
    <w:multiLevelType w:val="hybridMultilevel"/>
    <w:tmpl w:val="34CA7308"/>
    <w:lvl w:ilvl="0" w:tplc="04090001">
      <w:start w:val="1"/>
      <w:numFmt w:val="bullet"/>
      <w:lvlText w:val=""/>
      <w:lvlJc w:val="left"/>
      <w:pPr>
        <w:ind w:left="933" w:hanging="360"/>
      </w:pPr>
      <w:rPr>
        <w:rFonts w:ascii="Symbol" w:hAnsi="Symbol" w:hint="default"/>
      </w:rPr>
    </w:lvl>
    <w:lvl w:ilvl="1" w:tplc="04090003" w:tentative="1">
      <w:start w:val="1"/>
      <w:numFmt w:val="bullet"/>
      <w:lvlText w:val="o"/>
      <w:lvlJc w:val="left"/>
      <w:pPr>
        <w:ind w:left="1653" w:hanging="360"/>
      </w:pPr>
      <w:rPr>
        <w:rFonts w:ascii="Courier New" w:hAnsi="Courier New" w:cs="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abstractNum w:abstractNumId="12">
    <w:nsid w:val="60FB4462"/>
    <w:multiLevelType w:val="multilevel"/>
    <w:tmpl w:val="75A4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C87834"/>
    <w:multiLevelType w:val="multilevel"/>
    <w:tmpl w:val="80E0AD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1B57B11"/>
    <w:multiLevelType w:val="multilevel"/>
    <w:tmpl w:val="FC04B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613144"/>
    <w:multiLevelType w:val="hybridMultilevel"/>
    <w:tmpl w:val="6738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485DDE"/>
    <w:multiLevelType w:val="hybridMultilevel"/>
    <w:tmpl w:val="9CD2B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682F1E"/>
    <w:multiLevelType w:val="hybridMultilevel"/>
    <w:tmpl w:val="7C2AEB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8"/>
  </w:num>
  <w:num w:numId="2">
    <w:abstractNumId w:val="5"/>
  </w:num>
  <w:num w:numId="3">
    <w:abstractNumId w:val="10"/>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6"/>
  </w:num>
  <w:num w:numId="13">
    <w:abstractNumId w:val="0"/>
  </w:num>
  <w:num w:numId="14">
    <w:abstractNumId w:val="7"/>
  </w:num>
  <w:num w:numId="15">
    <w:abstractNumId w:val="9"/>
  </w:num>
  <w:num w:numId="16">
    <w:abstractNumId w:val="1"/>
  </w:num>
  <w:num w:numId="17">
    <w:abstractNumId w:val="15"/>
  </w:num>
  <w:num w:numId="18">
    <w:abstractNumId w:val="3"/>
  </w:num>
  <w:num w:numId="19">
    <w:abstractNumId w:val="12"/>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47106"/>
    <o:shapelayout v:ext="edit">
      <o:idmap v:ext="edit" data="2"/>
      <o:rules v:ext="edit">
        <o:r id="V:Rule3" type="connector" idref="#_x0000_s2051"/>
        <o:r id="V:Rule4" type="connector" idref="#_x0000_s2050"/>
      </o:rules>
    </o:shapelayout>
  </w:hdrShapeDefaults>
  <w:footnotePr>
    <w:footnote w:id="-1"/>
    <w:footnote w:id="0"/>
  </w:footnotePr>
  <w:endnotePr>
    <w:endnote w:id="-1"/>
    <w:endnote w:id="0"/>
  </w:endnotePr>
  <w:compat/>
  <w:rsids>
    <w:rsidRoot w:val="002C4A67"/>
    <w:rsid w:val="00043F8B"/>
    <w:rsid w:val="000445C8"/>
    <w:rsid w:val="00062976"/>
    <w:rsid w:val="00072B9B"/>
    <w:rsid w:val="00081083"/>
    <w:rsid w:val="000B061A"/>
    <w:rsid w:val="000B5CE1"/>
    <w:rsid w:val="000E498C"/>
    <w:rsid w:val="000E518A"/>
    <w:rsid w:val="000E5437"/>
    <w:rsid w:val="000F722A"/>
    <w:rsid w:val="001034F3"/>
    <w:rsid w:val="00103962"/>
    <w:rsid w:val="00103E75"/>
    <w:rsid w:val="0011698D"/>
    <w:rsid w:val="0012501D"/>
    <w:rsid w:val="00133F15"/>
    <w:rsid w:val="00142BD8"/>
    <w:rsid w:val="00180BB0"/>
    <w:rsid w:val="0018654F"/>
    <w:rsid w:val="001A0650"/>
    <w:rsid w:val="001A769D"/>
    <w:rsid w:val="001A7E8F"/>
    <w:rsid w:val="001C59B4"/>
    <w:rsid w:val="001D1354"/>
    <w:rsid w:val="001D2D9C"/>
    <w:rsid w:val="001D52C5"/>
    <w:rsid w:val="001E0AF3"/>
    <w:rsid w:val="0024082A"/>
    <w:rsid w:val="002433A4"/>
    <w:rsid w:val="00244FDB"/>
    <w:rsid w:val="0025399B"/>
    <w:rsid w:val="002723B6"/>
    <w:rsid w:val="00281F09"/>
    <w:rsid w:val="002831E5"/>
    <w:rsid w:val="00296950"/>
    <w:rsid w:val="002B0A45"/>
    <w:rsid w:val="002C4A67"/>
    <w:rsid w:val="002C7400"/>
    <w:rsid w:val="00333442"/>
    <w:rsid w:val="00354440"/>
    <w:rsid w:val="00356D20"/>
    <w:rsid w:val="00364BF7"/>
    <w:rsid w:val="003A27BF"/>
    <w:rsid w:val="003A75A5"/>
    <w:rsid w:val="003D260B"/>
    <w:rsid w:val="00410E97"/>
    <w:rsid w:val="004275BD"/>
    <w:rsid w:val="00431BAA"/>
    <w:rsid w:val="004426AB"/>
    <w:rsid w:val="004431CA"/>
    <w:rsid w:val="00446604"/>
    <w:rsid w:val="0045113A"/>
    <w:rsid w:val="0046421F"/>
    <w:rsid w:val="00465189"/>
    <w:rsid w:val="00473AED"/>
    <w:rsid w:val="00482DCF"/>
    <w:rsid w:val="004B2197"/>
    <w:rsid w:val="004D04FD"/>
    <w:rsid w:val="004E29EA"/>
    <w:rsid w:val="004F5585"/>
    <w:rsid w:val="00503244"/>
    <w:rsid w:val="0055113E"/>
    <w:rsid w:val="005518F8"/>
    <w:rsid w:val="0056336A"/>
    <w:rsid w:val="005A20D0"/>
    <w:rsid w:val="005A419B"/>
    <w:rsid w:val="005B5934"/>
    <w:rsid w:val="005B717F"/>
    <w:rsid w:val="005C2BEE"/>
    <w:rsid w:val="00607F76"/>
    <w:rsid w:val="006112E1"/>
    <w:rsid w:val="006116A8"/>
    <w:rsid w:val="00614525"/>
    <w:rsid w:val="00632559"/>
    <w:rsid w:val="006822B5"/>
    <w:rsid w:val="0068551E"/>
    <w:rsid w:val="006D23C1"/>
    <w:rsid w:val="006D391E"/>
    <w:rsid w:val="006E0BD5"/>
    <w:rsid w:val="006E5D42"/>
    <w:rsid w:val="006E7752"/>
    <w:rsid w:val="007016D4"/>
    <w:rsid w:val="00720B3A"/>
    <w:rsid w:val="00725F64"/>
    <w:rsid w:val="007343B4"/>
    <w:rsid w:val="00737DDE"/>
    <w:rsid w:val="007802B1"/>
    <w:rsid w:val="00781359"/>
    <w:rsid w:val="007B7FAB"/>
    <w:rsid w:val="007C3EE3"/>
    <w:rsid w:val="007D77D1"/>
    <w:rsid w:val="007E008A"/>
    <w:rsid w:val="007E6C68"/>
    <w:rsid w:val="008459E6"/>
    <w:rsid w:val="00853DAF"/>
    <w:rsid w:val="00862ED9"/>
    <w:rsid w:val="008704EB"/>
    <w:rsid w:val="00877A19"/>
    <w:rsid w:val="008826B1"/>
    <w:rsid w:val="008B30AA"/>
    <w:rsid w:val="008C2159"/>
    <w:rsid w:val="008D0703"/>
    <w:rsid w:val="008E51BB"/>
    <w:rsid w:val="008F10AD"/>
    <w:rsid w:val="008F725D"/>
    <w:rsid w:val="00904472"/>
    <w:rsid w:val="0091644E"/>
    <w:rsid w:val="00916467"/>
    <w:rsid w:val="0093104C"/>
    <w:rsid w:val="00937883"/>
    <w:rsid w:val="00940343"/>
    <w:rsid w:val="009603C4"/>
    <w:rsid w:val="00975A21"/>
    <w:rsid w:val="00980A12"/>
    <w:rsid w:val="00980B32"/>
    <w:rsid w:val="009C2447"/>
    <w:rsid w:val="009C4C03"/>
    <w:rsid w:val="009E50D0"/>
    <w:rsid w:val="00A00958"/>
    <w:rsid w:val="00A41556"/>
    <w:rsid w:val="00A87892"/>
    <w:rsid w:val="00AC4F4E"/>
    <w:rsid w:val="00AD54A0"/>
    <w:rsid w:val="00AD79F8"/>
    <w:rsid w:val="00AF21E5"/>
    <w:rsid w:val="00B12A92"/>
    <w:rsid w:val="00B24B4B"/>
    <w:rsid w:val="00B4300D"/>
    <w:rsid w:val="00B6363C"/>
    <w:rsid w:val="00B63897"/>
    <w:rsid w:val="00B66334"/>
    <w:rsid w:val="00B94A7D"/>
    <w:rsid w:val="00B97F53"/>
    <w:rsid w:val="00BA38D2"/>
    <w:rsid w:val="00BE0B51"/>
    <w:rsid w:val="00C143D5"/>
    <w:rsid w:val="00C202C0"/>
    <w:rsid w:val="00C37DC1"/>
    <w:rsid w:val="00C41623"/>
    <w:rsid w:val="00CA3A61"/>
    <w:rsid w:val="00CA494A"/>
    <w:rsid w:val="00CB16F8"/>
    <w:rsid w:val="00CC47B5"/>
    <w:rsid w:val="00CC5474"/>
    <w:rsid w:val="00CF1B4D"/>
    <w:rsid w:val="00D21713"/>
    <w:rsid w:val="00D2583D"/>
    <w:rsid w:val="00D377CF"/>
    <w:rsid w:val="00D544AC"/>
    <w:rsid w:val="00D6166B"/>
    <w:rsid w:val="00D65460"/>
    <w:rsid w:val="00DD43B6"/>
    <w:rsid w:val="00DE275E"/>
    <w:rsid w:val="00DF386A"/>
    <w:rsid w:val="00DF7804"/>
    <w:rsid w:val="00E072BF"/>
    <w:rsid w:val="00E66813"/>
    <w:rsid w:val="00EC5906"/>
    <w:rsid w:val="00F047D6"/>
    <w:rsid w:val="00F712EA"/>
    <w:rsid w:val="00F77E85"/>
    <w:rsid w:val="00FB16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01D"/>
    <w:pPr>
      <w:spacing w:after="0" w:line="240" w:lineRule="auto"/>
    </w:pPr>
    <w:rPr>
      <w:rFonts w:ascii="Calibri" w:eastAsia="MS PGothic" w:hAnsi="Calibri" w:cs="MS PGothic"/>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061A"/>
    <w:pPr>
      <w:spacing w:after="0" w:line="240" w:lineRule="auto"/>
    </w:pPr>
  </w:style>
  <w:style w:type="paragraph" w:styleId="Header">
    <w:name w:val="header"/>
    <w:basedOn w:val="Normal"/>
    <w:link w:val="HeaderChar"/>
    <w:unhideWhenUsed/>
    <w:rsid w:val="000B061A"/>
    <w:pPr>
      <w:tabs>
        <w:tab w:val="center" w:pos="4680"/>
        <w:tab w:val="right" w:pos="9360"/>
      </w:tabs>
    </w:pPr>
  </w:style>
  <w:style w:type="character" w:customStyle="1" w:styleId="HeaderChar">
    <w:name w:val="Header Char"/>
    <w:basedOn w:val="DefaultParagraphFont"/>
    <w:link w:val="Header"/>
    <w:rsid w:val="000B061A"/>
  </w:style>
  <w:style w:type="paragraph" w:styleId="Footer">
    <w:name w:val="footer"/>
    <w:basedOn w:val="Normal"/>
    <w:link w:val="FooterChar"/>
    <w:uiPriority w:val="99"/>
    <w:unhideWhenUsed/>
    <w:rsid w:val="000B061A"/>
    <w:pPr>
      <w:tabs>
        <w:tab w:val="center" w:pos="4680"/>
        <w:tab w:val="right" w:pos="9360"/>
      </w:tabs>
    </w:pPr>
  </w:style>
  <w:style w:type="character" w:customStyle="1" w:styleId="FooterChar">
    <w:name w:val="Footer Char"/>
    <w:basedOn w:val="DefaultParagraphFont"/>
    <w:link w:val="Footer"/>
    <w:uiPriority w:val="99"/>
    <w:rsid w:val="000B061A"/>
  </w:style>
  <w:style w:type="character" w:styleId="PageNumber">
    <w:name w:val="page number"/>
    <w:basedOn w:val="DefaultParagraphFont"/>
    <w:rsid w:val="000B061A"/>
  </w:style>
  <w:style w:type="paragraph" w:styleId="BalloonText">
    <w:name w:val="Balloon Text"/>
    <w:basedOn w:val="Normal"/>
    <w:link w:val="BalloonTextChar"/>
    <w:uiPriority w:val="99"/>
    <w:semiHidden/>
    <w:unhideWhenUsed/>
    <w:rsid w:val="000B061A"/>
    <w:rPr>
      <w:rFonts w:ascii="Tahoma" w:hAnsi="Tahoma" w:cs="Tahoma"/>
      <w:sz w:val="16"/>
      <w:szCs w:val="16"/>
    </w:rPr>
  </w:style>
  <w:style w:type="character" w:customStyle="1" w:styleId="BalloonTextChar">
    <w:name w:val="Balloon Text Char"/>
    <w:basedOn w:val="DefaultParagraphFont"/>
    <w:link w:val="BalloonText"/>
    <w:uiPriority w:val="99"/>
    <w:semiHidden/>
    <w:rsid w:val="000B061A"/>
    <w:rPr>
      <w:rFonts w:ascii="Tahoma" w:hAnsi="Tahoma" w:cs="Tahoma"/>
      <w:sz w:val="16"/>
      <w:szCs w:val="16"/>
    </w:rPr>
  </w:style>
  <w:style w:type="character" w:styleId="Hyperlink">
    <w:name w:val="Hyperlink"/>
    <w:basedOn w:val="DefaultParagraphFont"/>
    <w:uiPriority w:val="99"/>
    <w:unhideWhenUsed/>
    <w:rsid w:val="006D391E"/>
    <w:rPr>
      <w:color w:val="0000FF"/>
      <w:u w:val="single"/>
    </w:rPr>
  </w:style>
  <w:style w:type="character" w:styleId="CommentReference">
    <w:name w:val="annotation reference"/>
    <w:basedOn w:val="DefaultParagraphFont"/>
    <w:uiPriority w:val="99"/>
    <w:semiHidden/>
    <w:unhideWhenUsed/>
    <w:rsid w:val="00AD54A0"/>
    <w:rPr>
      <w:sz w:val="16"/>
      <w:szCs w:val="16"/>
    </w:rPr>
  </w:style>
  <w:style w:type="paragraph" w:styleId="CommentText">
    <w:name w:val="annotation text"/>
    <w:basedOn w:val="Normal"/>
    <w:link w:val="CommentTextChar"/>
    <w:uiPriority w:val="99"/>
    <w:semiHidden/>
    <w:unhideWhenUsed/>
    <w:rsid w:val="00AD54A0"/>
    <w:rPr>
      <w:sz w:val="20"/>
      <w:szCs w:val="20"/>
    </w:rPr>
  </w:style>
  <w:style w:type="character" w:customStyle="1" w:styleId="CommentTextChar">
    <w:name w:val="Comment Text Char"/>
    <w:basedOn w:val="DefaultParagraphFont"/>
    <w:link w:val="CommentText"/>
    <w:uiPriority w:val="99"/>
    <w:semiHidden/>
    <w:rsid w:val="00AD54A0"/>
    <w:rPr>
      <w:sz w:val="20"/>
      <w:szCs w:val="20"/>
    </w:rPr>
  </w:style>
  <w:style w:type="paragraph" w:styleId="CommentSubject">
    <w:name w:val="annotation subject"/>
    <w:basedOn w:val="CommentText"/>
    <w:next w:val="CommentText"/>
    <w:link w:val="CommentSubjectChar"/>
    <w:uiPriority w:val="99"/>
    <w:semiHidden/>
    <w:unhideWhenUsed/>
    <w:rsid w:val="00AD54A0"/>
    <w:rPr>
      <w:b/>
      <w:bCs/>
    </w:rPr>
  </w:style>
  <w:style w:type="character" w:customStyle="1" w:styleId="CommentSubjectChar">
    <w:name w:val="Comment Subject Char"/>
    <w:basedOn w:val="CommentTextChar"/>
    <w:link w:val="CommentSubject"/>
    <w:uiPriority w:val="99"/>
    <w:semiHidden/>
    <w:rsid w:val="00AD54A0"/>
    <w:rPr>
      <w:b/>
      <w:bCs/>
    </w:rPr>
  </w:style>
  <w:style w:type="paragraph" w:styleId="Revision">
    <w:name w:val="Revision"/>
    <w:hidden/>
    <w:uiPriority w:val="99"/>
    <w:semiHidden/>
    <w:rsid w:val="00AD54A0"/>
    <w:pPr>
      <w:spacing w:after="0" w:line="240" w:lineRule="auto"/>
    </w:pPr>
  </w:style>
  <w:style w:type="paragraph" w:styleId="ListParagraph">
    <w:name w:val="List Paragraph"/>
    <w:basedOn w:val="Normal"/>
    <w:uiPriority w:val="34"/>
    <w:qFormat/>
    <w:rsid w:val="00431BAA"/>
    <w:pPr>
      <w:ind w:left="720"/>
      <w:contextualSpacing/>
    </w:pPr>
  </w:style>
</w:styles>
</file>

<file path=word/webSettings.xml><?xml version="1.0" encoding="utf-8"?>
<w:webSettings xmlns:r="http://schemas.openxmlformats.org/officeDocument/2006/relationships" xmlns:w="http://schemas.openxmlformats.org/wordprocessingml/2006/main">
  <w:divs>
    <w:div w:id="408963307">
      <w:bodyDiv w:val="1"/>
      <w:marLeft w:val="0"/>
      <w:marRight w:val="0"/>
      <w:marTop w:val="0"/>
      <w:marBottom w:val="0"/>
      <w:divBdr>
        <w:top w:val="none" w:sz="0" w:space="0" w:color="auto"/>
        <w:left w:val="none" w:sz="0" w:space="0" w:color="auto"/>
        <w:bottom w:val="none" w:sz="0" w:space="0" w:color="auto"/>
        <w:right w:val="none" w:sz="0" w:space="0" w:color="auto"/>
      </w:divBdr>
    </w:div>
    <w:div w:id="733937951">
      <w:bodyDiv w:val="1"/>
      <w:marLeft w:val="0"/>
      <w:marRight w:val="0"/>
      <w:marTop w:val="0"/>
      <w:marBottom w:val="0"/>
      <w:divBdr>
        <w:top w:val="none" w:sz="0" w:space="0" w:color="auto"/>
        <w:left w:val="none" w:sz="0" w:space="0" w:color="auto"/>
        <w:bottom w:val="none" w:sz="0" w:space="0" w:color="auto"/>
        <w:right w:val="none" w:sz="0" w:space="0" w:color="auto"/>
      </w:divBdr>
    </w:div>
    <w:div w:id="96446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techjob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inkedin.com/company/telete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EF67C-6FA1-4C91-8170-8CB03BFAD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Teletech</Company>
  <LinksUpToDate>false</LinksUpToDate>
  <CharactersWithSpaces>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briancollins</dc:creator>
  <cp:lastModifiedBy>3137297</cp:lastModifiedBy>
  <cp:revision>2</cp:revision>
  <dcterms:created xsi:type="dcterms:W3CDTF">2013-07-30T20:26:00Z</dcterms:created>
  <dcterms:modified xsi:type="dcterms:W3CDTF">2013-07-30T20:26:00Z</dcterms:modified>
</cp:coreProperties>
</file>